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2"/>
        <w:gridCol w:w="12802"/>
      </w:tblGrid>
      <w:tr w:rsidR="00BA3527" w:rsidRPr="00B348BF" w:rsidTr="007E71FD">
        <w:trPr>
          <w:trHeight w:val="437"/>
        </w:trPr>
        <w:tc>
          <w:tcPr>
            <w:tcW w:w="1702" w:type="dxa"/>
            <w:shd w:val="clear" w:color="auto" w:fill="4F81BD" w:themeFill="accent1"/>
            <w:vAlign w:val="center"/>
          </w:tcPr>
          <w:p w:rsidR="00BA3527" w:rsidRPr="00B348BF" w:rsidRDefault="00BA352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u w:val="single"/>
              </w:rPr>
            </w:pPr>
            <w:r w:rsidRPr="00B348BF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u w:val="single"/>
              </w:rPr>
              <w:t>AYLAR</w:t>
            </w:r>
          </w:p>
        </w:tc>
        <w:tc>
          <w:tcPr>
            <w:tcW w:w="12802" w:type="dxa"/>
            <w:shd w:val="clear" w:color="auto" w:fill="4F81BD" w:themeFill="accent1"/>
            <w:vAlign w:val="center"/>
          </w:tcPr>
          <w:p w:rsidR="00BA3527" w:rsidRPr="00B348BF" w:rsidRDefault="00BA352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u w:val="single"/>
              </w:rPr>
            </w:pPr>
            <w:r w:rsidRPr="00B348BF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u w:val="single"/>
              </w:rPr>
              <w:t>YAPILAN İŞLEMLER</w:t>
            </w:r>
          </w:p>
        </w:tc>
      </w:tr>
      <w:tr w:rsidR="00BA3527" w:rsidRPr="00B348BF" w:rsidTr="007E71FD">
        <w:tc>
          <w:tcPr>
            <w:tcW w:w="1702" w:type="dxa"/>
            <w:shd w:val="clear" w:color="auto" w:fill="D6E3BC" w:themeFill="accent3" w:themeFillTint="66"/>
            <w:vAlign w:val="center"/>
          </w:tcPr>
          <w:p w:rsidR="00BA3527" w:rsidRPr="00B348BF" w:rsidRDefault="00BA352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3527" w:rsidRPr="00B348BF" w:rsidRDefault="00BA352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3527" w:rsidRPr="00B348BF" w:rsidRDefault="00BA352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OCAK</w:t>
            </w:r>
          </w:p>
        </w:tc>
        <w:tc>
          <w:tcPr>
            <w:tcW w:w="12802" w:type="dxa"/>
            <w:shd w:val="clear" w:color="auto" w:fill="D6E3BC" w:themeFill="accent3" w:themeFillTint="66"/>
            <w:vAlign w:val="center"/>
          </w:tcPr>
          <w:p w:rsidR="003F3A89" w:rsidRPr="00B348BF" w:rsidRDefault="003F3A89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0D94" w:rsidRPr="00B348BF" w:rsidRDefault="00FA0D94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017E" w:rsidRPr="00B348BF" w:rsidRDefault="0070017E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BD402D" w:rsidRPr="00B348BF" w:rsidRDefault="00BD402D" w:rsidP="00C311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C311B2" w:rsidP="00B52CD2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Fakülte/Yüksekokul/Konservatuvar/Meslek Yüksekokulları ve Enstitülerin ilgili eğitim-öğretim döneminin ders görevlendirmelerini onaylı şekilde </w:t>
            </w:r>
            <w:r w:rsidR="00FA5BE8"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istenilmesi,</w:t>
            </w:r>
          </w:p>
          <w:p w:rsidR="000272DD" w:rsidRPr="00B348BF" w:rsidRDefault="000272DD" w:rsidP="00B52CD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Kurum dışı ders görevlendirme tekliflerinin yazışmaların yapılması,</w:t>
            </w:r>
          </w:p>
          <w:p w:rsidR="000272DD" w:rsidRPr="00B348BF" w:rsidRDefault="000272DD" w:rsidP="00B52CD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348BF">
              <w:rPr>
                <w:rFonts w:ascii="Times New Roman" w:hAnsi="Times New Roman"/>
                <w:sz w:val="18"/>
                <w:szCs w:val="18"/>
              </w:rPr>
              <w:t>Kurumiçi</w:t>
            </w:r>
            <w:proofErr w:type="spellEnd"/>
            <w:r w:rsidRPr="00B348BF">
              <w:rPr>
                <w:rFonts w:ascii="Times New Roman" w:hAnsi="Times New Roman"/>
                <w:sz w:val="18"/>
                <w:szCs w:val="18"/>
              </w:rPr>
              <w:t xml:space="preserve"> ders görevlendirme tekliflerinin yazışmalarının yapılması,</w:t>
            </w:r>
          </w:p>
          <w:p w:rsidR="00FF30B2" w:rsidRPr="00B348BF" w:rsidRDefault="00FF30B2" w:rsidP="00B52CD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Enstitü Öğrencilerinin</w:t>
            </w:r>
            <w:r w:rsidR="008644F6">
              <w:rPr>
                <w:rFonts w:ascii="Times New Roman" w:hAnsi="Times New Roman"/>
                <w:sz w:val="18"/>
                <w:szCs w:val="18"/>
              </w:rPr>
              <w:t xml:space="preserve"> Üniversitemiz/diğer Üniversitelerden</w:t>
            </w:r>
            <w:r w:rsidRPr="00B348BF">
              <w:rPr>
                <w:rFonts w:ascii="Times New Roman" w:hAnsi="Times New Roman"/>
                <w:sz w:val="18"/>
                <w:szCs w:val="18"/>
              </w:rPr>
              <w:t xml:space="preserve"> ders alması ile ilgili işlemlerinin yazışmalarının yapılması,</w:t>
            </w:r>
          </w:p>
          <w:p w:rsidR="00FF30B2" w:rsidRPr="00B348BF" w:rsidRDefault="00FF30B2" w:rsidP="00B52CD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Pedagojik formasyon eğitimi programı ile ilgili iş ve işlemlerinin yapılması,</w:t>
            </w:r>
          </w:p>
          <w:p w:rsidR="008644F6" w:rsidRPr="008644F6" w:rsidRDefault="00FF30B2" w:rsidP="008644F6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Pedagojik formasyon uygulama ile </w:t>
            </w:r>
            <w:r w:rsidR="008644F6" w:rsidRPr="00B348BF">
              <w:rPr>
                <w:rFonts w:ascii="Times New Roman" w:hAnsi="Times New Roman"/>
                <w:sz w:val="18"/>
                <w:szCs w:val="18"/>
              </w:rPr>
              <w:t>ilgili iş ve işlemlerinin yapılması,</w:t>
            </w:r>
          </w:p>
          <w:p w:rsidR="00FF30B2" w:rsidRPr="00B348BF" w:rsidRDefault="008644F6" w:rsidP="00B52CD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</w:t>
            </w:r>
            <w:r w:rsidR="00FF30B2" w:rsidRPr="00B348BF">
              <w:rPr>
                <w:rFonts w:ascii="Times New Roman" w:hAnsi="Times New Roman"/>
                <w:sz w:val="18"/>
                <w:szCs w:val="18"/>
              </w:rPr>
              <w:t>ğretmenlik uygulama konuları ile ilgili iş ve işlemlerinin yapılması,</w:t>
            </w:r>
          </w:p>
          <w:p w:rsidR="00B52CD2" w:rsidRPr="00B348BF" w:rsidRDefault="00FF30B2" w:rsidP="00B52CD2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Özel Öğrenci Başvurularının sunulması,</w:t>
            </w:r>
          </w:p>
          <w:p w:rsidR="00B52CD2" w:rsidRPr="00B348BF" w:rsidRDefault="00B52CD2" w:rsidP="00B52CD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İşletmelerde Mesleki Eğitim dersi yazışmalarının yapılması,</w:t>
            </w:r>
          </w:p>
          <w:p w:rsidR="0033341F" w:rsidRPr="00B348BF" w:rsidRDefault="0033341F" w:rsidP="00B52CD2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Sınavlar  ile</w:t>
            </w:r>
            <w:proofErr w:type="gramEnd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ilgili iş ve işlemlerinin yapılması,</w:t>
            </w:r>
          </w:p>
          <w:p w:rsidR="0033341F" w:rsidRPr="00B348BF" w:rsidRDefault="0033341F" w:rsidP="0033341F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650F0" w:rsidRPr="00B348BF" w:rsidRDefault="005650F0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527" w:rsidRPr="00B348BF" w:rsidTr="007E71FD">
        <w:tc>
          <w:tcPr>
            <w:tcW w:w="1702" w:type="dxa"/>
            <w:shd w:val="clear" w:color="auto" w:fill="E5B8B7" w:themeFill="accent2" w:themeFillTint="66"/>
            <w:vAlign w:val="center"/>
          </w:tcPr>
          <w:p w:rsidR="00BA3527" w:rsidRPr="00B348BF" w:rsidRDefault="00BA352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3527" w:rsidRPr="00B348BF" w:rsidRDefault="00BA352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ŞUBAT</w:t>
            </w:r>
          </w:p>
        </w:tc>
        <w:tc>
          <w:tcPr>
            <w:tcW w:w="12802" w:type="dxa"/>
            <w:shd w:val="clear" w:color="auto" w:fill="E5B8B7" w:themeFill="accent2" w:themeFillTint="66"/>
            <w:vAlign w:val="bottom"/>
          </w:tcPr>
          <w:p w:rsidR="00457BA3" w:rsidRPr="00B348BF" w:rsidRDefault="00457BA3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017E" w:rsidRPr="00B348BF" w:rsidRDefault="0070017E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FF30B2" w:rsidRPr="00B348BF" w:rsidRDefault="000272DD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Ders görevlendirme değişikleri tekliflerinin sunulması işlemlerinin yazışmalarının yapılması,</w:t>
            </w:r>
          </w:p>
          <w:p w:rsidR="00FF30B2" w:rsidRPr="00B348BF" w:rsidRDefault="00FF30B2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Enstitü Öğrencilerinin ders alması ile ilgili işlemlerinin yazışmalarının yapılması,</w:t>
            </w:r>
          </w:p>
          <w:p w:rsidR="00FF30B2" w:rsidRPr="00B348BF" w:rsidRDefault="00FF30B2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Pedagojik formasyon uygulama ile öğretmenlik uygulama konuları ile ilgili iş ve işlemlerinin yapılması,</w:t>
            </w:r>
          </w:p>
          <w:p w:rsidR="008644F6" w:rsidRPr="00B348BF" w:rsidRDefault="008644F6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İlgili birim kurullarının, bir </w:t>
            </w:r>
            <w:proofErr w:type="gramStart"/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sonraki  ait</w:t>
            </w:r>
            <w:proofErr w:type="gramEnd"/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 eğitim-öğretim </w:t>
            </w:r>
            <w:r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yılına ait öğretim planında (müfredatlarında) </w:t>
            </w: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zorunlu gerekçeli </w:t>
            </w:r>
            <w:r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ders </w:t>
            </w: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değişikliklerin gönderilmesi,</w:t>
            </w:r>
          </w:p>
          <w:p w:rsidR="00BE17C0" w:rsidRPr="00B348BF" w:rsidRDefault="00BE17C0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Özel Öğrenci </w:t>
            </w:r>
            <w:r w:rsidR="008D6FA6" w:rsidRPr="00B348BF">
              <w:rPr>
                <w:rFonts w:ascii="Times New Roman" w:hAnsi="Times New Roman"/>
                <w:sz w:val="18"/>
                <w:szCs w:val="18"/>
              </w:rPr>
              <w:t>Başvurularının sunulması,</w:t>
            </w:r>
            <w:bookmarkStart w:id="0" w:name="_GoBack"/>
          </w:p>
          <w:bookmarkEnd w:id="0"/>
          <w:p w:rsidR="008D6FA6" w:rsidRPr="00B348BF" w:rsidRDefault="008D6FA6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Ön Lisans programları için Kurum içi, Kurumlar arası ve Ek Madde 1 Yatay Geçiş Başvuruları </w:t>
            </w:r>
            <w:r w:rsidR="008970F6" w:rsidRPr="00B348BF">
              <w:rPr>
                <w:rFonts w:ascii="Times New Roman" w:hAnsi="Times New Roman"/>
                <w:sz w:val="18"/>
                <w:szCs w:val="18"/>
              </w:rPr>
              <w:t>duyurularının hazırlanması ve web sayfasında yayımlanması</w:t>
            </w:r>
            <w:r w:rsidRPr="00B348B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B7B53" w:rsidRPr="00B348BF" w:rsidRDefault="008D6FA6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Yan Dal programlarına (lisans) başvurular iş ve işlemleri</w:t>
            </w:r>
            <w:r w:rsidR="0031399A" w:rsidRPr="00B348BF">
              <w:rPr>
                <w:rFonts w:ascii="Times New Roman" w:hAnsi="Times New Roman"/>
                <w:sz w:val="18"/>
                <w:szCs w:val="18"/>
              </w:rPr>
              <w:t xml:space="preserve"> yapılması,</w:t>
            </w:r>
          </w:p>
          <w:p w:rsidR="00B52CD2" w:rsidRPr="00B348BF" w:rsidRDefault="00B52CD2" w:rsidP="008644F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İşletmelerde Mesleki Eğitim dersi yazışmalarının yapılması,</w:t>
            </w:r>
          </w:p>
          <w:p w:rsidR="0033341F" w:rsidRPr="00B348BF" w:rsidRDefault="0033341F" w:rsidP="008644F6">
            <w:pPr>
              <w:pStyle w:val="ListeParagraf"/>
              <w:numPr>
                <w:ilvl w:val="0"/>
                <w:numId w:val="18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Sınavlar  ile</w:t>
            </w:r>
            <w:proofErr w:type="gramEnd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ilgili iş ve işlemlerinin yapılması,</w:t>
            </w:r>
          </w:p>
          <w:p w:rsidR="003B2509" w:rsidRPr="00B348BF" w:rsidRDefault="003B2509" w:rsidP="008644F6">
            <w:pPr>
              <w:pStyle w:val="ListeParagraf"/>
              <w:numPr>
                <w:ilvl w:val="0"/>
                <w:numId w:val="18"/>
              </w:numPr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Yatay geçiş evrakları ile ilgili yazışmalarını iş ve işlemlerini yapmak, </w:t>
            </w:r>
          </w:p>
          <w:p w:rsidR="003B2509" w:rsidRPr="00B348BF" w:rsidRDefault="003B2509" w:rsidP="003B2509">
            <w:pPr>
              <w:pStyle w:val="ListeParagraf"/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3341F" w:rsidRPr="00B348BF" w:rsidRDefault="0033341F" w:rsidP="0033341F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B7B53" w:rsidRPr="00B348BF" w:rsidRDefault="008B7B53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30B2" w:rsidRPr="00B348BF" w:rsidTr="00FF30B2">
        <w:tc>
          <w:tcPr>
            <w:tcW w:w="1702" w:type="dxa"/>
            <w:shd w:val="clear" w:color="auto" w:fill="D6E3BC" w:themeFill="accent3" w:themeFillTint="66"/>
            <w:vAlign w:val="center"/>
          </w:tcPr>
          <w:p w:rsidR="00FF30B2" w:rsidRPr="00B348BF" w:rsidRDefault="00FF30B2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MART</w:t>
            </w:r>
          </w:p>
        </w:tc>
        <w:tc>
          <w:tcPr>
            <w:tcW w:w="12802" w:type="dxa"/>
            <w:shd w:val="clear" w:color="auto" w:fill="D6E3BC" w:themeFill="accent3" w:themeFillTint="66"/>
            <w:vAlign w:val="bottom"/>
          </w:tcPr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FF30B2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FF30B2" w:rsidRPr="00B348BF" w:rsidRDefault="00FF30B2" w:rsidP="001A61B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Zorunlu gerekçeli yapılan ders görevlendirme değişikleri tekliflerinin sunulması işlemlerinin yazışmalarının yapılması,</w:t>
            </w:r>
          </w:p>
          <w:p w:rsidR="00FF30B2" w:rsidRPr="00B348BF" w:rsidRDefault="00FF30B2" w:rsidP="00FF30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İlgili birim kurullarının, ilgili yıla ait eğitim-öğretim programları</w:t>
            </w:r>
            <w:r w:rsidR="0094414E"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nda yapılan </w:t>
            </w: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zoru</w:t>
            </w:r>
            <w:r w:rsidR="0094414E"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n</w:t>
            </w: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lu gerekçeli değişiklik önerilerinin </w:t>
            </w:r>
            <w:r w:rsidR="0094414E"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sunulması</w:t>
            </w: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,</w:t>
            </w:r>
          </w:p>
          <w:p w:rsidR="00B52CD2" w:rsidRPr="00B348BF" w:rsidRDefault="00B52CD2" w:rsidP="00B52CD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KOSGEP ile ilgili iş ve işlemlerinin yazışmalarının yapılması,</w:t>
            </w:r>
          </w:p>
          <w:p w:rsidR="003B2509" w:rsidRPr="00B348BF" w:rsidRDefault="003B2509" w:rsidP="003B2509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Yatay geçiş evrakları ile ilgili yazışmalarını iş ve işlemlerini yapmak, </w:t>
            </w:r>
          </w:p>
          <w:p w:rsidR="003B2509" w:rsidRPr="00B348BF" w:rsidRDefault="003B2509" w:rsidP="003B2509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2CD2" w:rsidRPr="00B348BF" w:rsidRDefault="00B52CD2" w:rsidP="00B52CD2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30B2" w:rsidRPr="00B348BF" w:rsidRDefault="00FF30B2" w:rsidP="00FF30B2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FF30B2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F30B2" w:rsidRPr="00B348BF" w:rsidTr="007E71FD">
        <w:tc>
          <w:tcPr>
            <w:tcW w:w="1702" w:type="dxa"/>
            <w:shd w:val="clear" w:color="auto" w:fill="E5B8B7" w:themeFill="accent2" w:themeFillTint="66"/>
            <w:vAlign w:val="center"/>
          </w:tcPr>
          <w:p w:rsidR="00FF30B2" w:rsidRPr="00B348BF" w:rsidRDefault="00FF30B2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NİSAN</w:t>
            </w:r>
          </w:p>
          <w:p w:rsidR="00FF30B2" w:rsidRPr="00B348BF" w:rsidRDefault="00FF30B2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02" w:type="dxa"/>
            <w:shd w:val="clear" w:color="auto" w:fill="E5B8B7" w:themeFill="accent2" w:themeFillTint="66"/>
            <w:vAlign w:val="bottom"/>
          </w:tcPr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0D94" w:rsidRPr="00B348BF" w:rsidRDefault="00FA0D94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0D94" w:rsidRPr="00B348BF" w:rsidRDefault="00FA0D94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FF30B2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FF30B2" w:rsidRPr="00B348BF" w:rsidRDefault="00FF30B2" w:rsidP="00FF30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Zorunlu gerekçeli yapılan ders görevlendirme değişikleri tekliflerinin sunulması işlemlerinin yazışmalarının yapılması,</w:t>
            </w:r>
          </w:p>
          <w:p w:rsidR="00FF30B2" w:rsidRPr="00B348BF" w:rsidRDefault="00FF30B2" w:rsidP="00FF30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İlgili birim kurullarının, bir sonraki yıla ait eğitim-öğretim programları değişiklik önerilerinin istenilmesi,</w:t>
            </w:r>
          </w:p>
          <w:p w:rsidR="009B3239" w:rsidRPr="00B348BF" w:rsidRDefault="009B3239" w:rsidP="00FF30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ADIM üniversiteleri yazışmalarının yapılması,</w:t>
            </w: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30B2" w:rsidRPr="00B348BF" w:rsidRDefault="00FF30B2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3527" w:rsidRPr="00B348BF" w:rsidTr="007E71FD">
        <w:tc>
          <w:tcPr>
            <w:tcW w:w="1702" w:type="dxa"/>
            <w:shd w:val="clear" w:color="auto" w:fill="FBD4B4" w:themeFill="accent6" w:themeFillTint="66"/>
            <w:vAlign w:val="center"/>
          </w:tcPr>
          <w:p w:rsidR="00BA3527" w:rsidRPr="00B348BF" w:rsidRDefault="002F6D48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MAYIS</w:t>
            </w:r>
          </w:p>
        </w:tc>
        <w:tc>
          <w:tcPr>
            <w:tcW w:w="12802" w:type="dxa"/>
            <w:shd w:val="clear" w:color="auto" w:fill="FBD4B4" w:themeFill="accent6" w:themeFillTint="66"/>
          </w:tcPr>
          <w:p w:rsidR="00BD402D" w:rsidRPr="00B348BF" w:rsidRDefault="00BD402D" w:rsidP="001A61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1A61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399A" w:rsidRPr="00B348BF" w:rsidRDefault="008D6FA6" w:rsidP="0031399A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8D6FA6" w:rsidRPr="00B348BF" w:rsidRDefault="008D6FA6" w:rsidP="008D6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43DE" w:rsidRPr="00B348BF" w:rsidRDefault="002F6D48" w:rsidP="003139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İlgili birim kurullarının, bir sonraki yıla ait akademik takvim önerilerinin istenilmesi, </w:t>
            </w:r>
          </w:p>
          <w:p w:rsidR="0031399A" w:rsidRPr="00B348BF" w:rsidRDefault="0031399A" w:rsidP="003139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Zorunlu gerekçeli yapılan ders görevlendirme değişikleri tekliflerinin sunulması işlemlerinin yazışmalarının yapılması,</w:t>
            </w:r>
          </w:p>
          <w:p w:rsidR="0013512C" w:rsidRPr="00B348BF" w:rsidRDefault="0013512C" w:rsidP="003139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İlgili birim kurullarının, bir sonraki yıla ait eğitim-öğretim programları (Öğretim Planlarının)istenilmesi,</w:t>
            </w:r>
          </w:p>
          <w:p w:rsidR="003C45BC" w:rsidRPr="00B348BF" w:rsidRDefault="003C45BC" w:rsidP="0031399A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20"/>
                <w:szCs w:val="20"/>
                <w:lang w:eastAsia="tr-TR"/>
              </w:rPr>
              <w:t>Yabancı uyruklu öğrenciler ile ilgili iş ve işlemlerinin yapılması,</w:t>
            </w:r>
          </w:p>
          <w:p w:rsidR="003C45BC" w:rsidRPr="00B348BF" w:rsidRDefault="003C45BC" w:rsidP="003C45BC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7C0" w:rsidRPr="00B348BF" w:rsidRDefault="00BE17C0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0F6" w:rsidRPr="00B348BF" w:rsidTr="007E71FD">
        <w:tc>
          <w:tcPr>
            <w:tcW w:w="1702" w:type="dxa"/>
            <w:shd w:val="clear" w:color="auto" w:fill="CCC0D9" w:themeFill="accent4" w:themeFillTint="66"/>
            <w:vAlign w:val="center"/>
          </w:tcPr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3F389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HAZİRAN</w:t>
            </w:r>
          </w:p>
        </w:tc>
        <w:tc>
          <w:tcPr>
            <w:tcW w:w="12802" w:type="dxa"/>
            <w:shd w:val="clear" w:color="auto" w:fill="CCC0D9" w:themeFill="accent4" w:themeFillTint="66"/>
          </w:tcPr>
          <w:p w:rsidR="008970F6" w:rsidRPr="00B348BF" w:rsidRDefault="008970F6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8970F6" w:rsidRPr="00B348BF" w:rsidRDefault="008970F6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402D" w:rsidRPr="00B348BF" w:rsidRDefault="00BD402D" w:rsidP="00FA0D94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Yaz okulu ile ilgili iş ve işlemleri</w:t>
            </w:r>
            <w:r w:rsidR="003F3897" w:rsidRPr="00B348BF">
              <w:rPr>
                <w:rFonts w:ascii="Times New Roman" w:hAnsi="Times New Roman"/>
                <w:sz w:val="18"/>
                <w:szCs w:val="18"/>
              </w:rPr>
              <w:t>nin yapılması,</w:t>
            </w:r>
          </w:p>
          <w:p w:rsidR="00FA0D94" w:rsidRPr="00B348BF" w:rsidRDefault="00FA0D94" w:rsidP="00FA0D94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İlgili birim kurullarının, bir </w:t>
            </w:r>
            <w:proofErr w:type="gramStart"/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sonraki  ait</w:t>
            </w:r>
            <w:proofErr w:type="gramEnd"/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 eğitim-öğretim </w:t>
            </w:r>
            <w:r w:rsidR="008644F6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yılına ait öğretim planında (müfredatlarında) </w:t>
            </w: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zorunlu gerekçeli </w:t>
            </w:r>
            <w:r w:rsidR="008644F6">
              <w:rPr>
                <w:rFonts w:ascii="Times New Roman" w:hAnsi="Times New Roman"/>
                <w:color w:val="1C283D"/>
                <w:sz w:val="18"/>
                <w:szCs w:val="18"/>
              </w:rPr>
              <w:t xml:space="preserve">ders </w:t>
            </w:r>
            <w:r w:rsidRPr="00B348BF">
              <w:rPr>
                <w:rFonts w:ascii="Times New Roman" w:hAnsi="Times New Roman"/>
                <w:color w:val="1C283D"/>
                <w:sz w:val="18"/>
                <w:szCs w:val="18"/>
              </w:rPr>
              <w:t>değişikliklerin gönderilmesi,</w:t>
            </w:r>
          </w:p>
          <w:p w:rsidR="00BD402D" w:rsidRPr="00B348BF" w:rsidRDefault="00BD402D" w:rsidP="00FA0D94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Sınavlar  ile</w:t>
            </w:r>
            <w:proofErr w:type="gramEnd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ilgili iş ve işlemleri</w:t>
            </w:r>
            <w:r w:rsidR="003F3897"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nin yapılması,</w:t>
            </w:r>
          </w:p>
          <w:p w:rsidR="00FA0D94" w:rsidRPr="00B348BF" w:rsidRDefault="00FA0D94" w:rsidP="00FA0D94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Enstitü Öğrencilerinin ders alması ile ilgili işlemlerinin yazışmalarının yapılması,</w:t>
            </w:r>
          </w:p>
          <w:p w:rsidR="00FA0D94" w:rsidRPr="00B348BF" w:rsidRDefault="00FA0D94" w:rsidP="00FA0D94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20"/>
                <w:szCs w:val="20"/>
                <w:lang w:eastAsia="tr-TR"/>
              </w:rPr>
              <w:t>Yabancı uyruklu öğrenciler ile ilgili iş ve işlemlerinin yapılması,</w:t>
            </w:r>
          </w:p>
          <w:p w:rsidR="00FA0D94" w:rsidRPr="00B348BF" w:rsidRDefault="00FA0D94" w:rsidP="00FA0D94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 ve Araştırma Merkezlerin Faaliyet Raporlarının giriş işlerinin yapılması,</w:t>
            </w:r>
          </w:p>
          <w:p w:rsidR="009B3239" w:rsidRPr="00B348BF" w:rsidRDefault="009B3239" w:rsidP="00FA0D94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Staj ile ilgili iş ve işlemleri ve İş Başında Eğitim Uygulaması/İş Yerinde Eğitim Dersi proje yazışmalarının yapılması</w:t>
            </w:r>
          </w:p>
          <w:p w:rsidR="00FA0D94" w:rsidRPr="00B348BF" w:rsidRDefault="00FA0D94" w:rsidP="00FA0D94">
            <w:pPr>
              <w:pStyle w:val="ListeParagraf"/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D402D" w:rsidRPr="00B348BF" w:rsidRDefault="00BD402D" w:rsidP="003F3897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8943DE" w:rsidRPr="00B348BF" w:rsidRDefault="008943DE" w:rsidP="008943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43DE" w:rsidRPr="00B348BF" w:rsidRDefault="008943DE" w:rsidP="008943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268E" w:rsidRPr="00B348BF" w:rsidRDefault="0025268E" w:rsidP="008943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0F6" w:rsidRPr="00B348BF" w:rsidTr="007E71FD">
        <w:tc>
          <w:tcPr>
            <w:tcW w:w="1702" w:type="dxa"/>
            <w:shd w:val="clear" w:color="auto" w:fill="B6DDE8" w:themeFill="accent5" w:themeFillTint="66"/>
            <w:vAlign w:val="center"/>
          </w:tcPr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3F389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TEMMUZ</w:t>
            </w:r>
          </w:p>
        </w:tc>
        <w:tc>
          <w:tcPr>
            <w:tcW w:w="12802" w:type="dxa"/>
            <w:shd w:val="clear" w:color="auto" w:fill="B6DDE8" w:themeFill="accent5" w:themeFillTint="66"/>
          </w:tcPr>
          <w:p w:rsidR="00481118" w:rsidRPr="00B348BF" w:rsidRDefault="008943DE" w:rsidP="008943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</w:t>
            </w:r>
          </w:p>
          <w:p w:rsidR="008B7B53" w:rsidRPr="00B348BF" w:rsidRDefault="008B7B53" w:rsidP="008943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81118" w:rsidRPr="00B348BF" w:rsidRDefault="00481118" w:rsidP="008943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481118" w:rsidP="008943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 xml:space="preserve">             </w:t>
            </w:r>
            <w:r w:rsidR="008970F6"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8970F6" w:rsidRPr="00B348BF" w:rsidRDefault="008970F6" w:rsidP="008943D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Yaz okulu ile ilgili iş ve işlemleri</w:t>
            </w:r>
            <w:r w:rsidR="003F3897" w:rsidRPr="00B348BF">
              <w:rPr>
                <w:rFonts w:ascii="Times New Roman" w:hAnsi="Times New Roman"/>
                <w:sz w:val="18"/>
                <w:szCs w:val="18"/>
              </w:rPr>
              <w:t>nin yapılması.</w:t>
            </w:r>
          </w:p>
          <w:p w:rsidR="00F07C3E" w:rsidRPr="00B348BF" w:rsidRDefault="00F07C3E" w:rsidP="008943D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Enstitü Öğrencilerinin ders alması ile ilgili işlemlerinin yazışmalarının yapılması</w:t>
            </w:r>
          </w:p>
          <w:p w:rsidR="00481118" w:rsidRPr="00B348BF" w:rsidRDefault="003F3897" w:rsidP="003F389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Ön Lisans ve Lisans Programları kurum içi, yurt içi (kurumlar arası) ve yurt dışı (kurumlar arası) Yatay Geçiş başvuruları iş ve işlemlerinin yapılması.</w:t>
            </w:r>
          </w:p>
          <w:p w:rsidR="009B3239" w:rsidRPr="00B348BF" w:rsidRDefault="009B3239" w:rsidP="003F3897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Staj ile ilgili iş ve işlemleri ve İş Başında Eğitim Uygulaması/İş Yerinde Eğitim Dersi proje yazışmalarının yapılması</w:t>
            </w:r>
          </w:p>
          <w:p w:rsidR="00481118" w:rsidRPr="00B348BF" w:rsidRDefault="00481118" w:rsidP="00481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1118" w:rsidRPr="00B348BF" w:rsidRDefault="00481118" w:rsidP="00481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0F6" w:rsidRPr="00B348BF" w:rsidTr="007E71FD">
        <w:tc>
          <w:tcPr>
            <w:tcW w:w="1702" w:type="dxa"/>
            <w:shd w:val="clear" w:color="auto" w:fill="FBD4B4" w:themeFill="accent6" w:themeFillTint="66"/>
            <w:vAlign w:val="center"/>
          </w:tcPr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3F3897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AĞUSTOS</w:t>
            </w:r>
          </w:p>
        </w:tc>
        <w:tc>
          <w:tcPr>
            <w:tcW w:w="12802" w:type="dxa"/>
            <w:shd w:val="clear" w:color="auto" w:fill="FBD4B4" w:themeFill="accent6" w:themeFillTint="66"/>
          </w:tcPr>
          <w:p w:rsidR="008970F6" w:rsidRPr="00B348BF" w:rsidRDefault="008970F6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2D6B83" w:rsidRPr="00B348BF" w:rsidRDefault="002D6B83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3897" w:rsidRPr="00B348BF" w:rsidRDefault="003F3897" w:rsidP="00713E9E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Fakülte/Yüksekokul/Konservatuvar/Meslek Yüksekokulları ve Enstitülerin ilgili eğitim-öğretim döneminin ders görevlendirmelerini onaylı şekilde istenilmesi,</w:t>
            </w:r>
          </w:p>
          <w:p w:rsidR="002D6B83" w:rsidRPr="00B348BF" w:rsidRDefault="002D6B83" w:rsidP="00713E9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Ön Lisans ve Lisans Programları kurum içi, yurt içi (kurumlar arası) ve yurt dışı (kurumlar arası) Yatay Geçiş başvuruları</w:t>
            </w:r>
            <w:r w:rsidR="008644F6">
              <w:rPr>
                <w:rFonts w:ascii="Times New Roman" w:hAnsi="Times New Roman"/>
                <w:sz w:val="18"/>
                <w:szCs w:val="18"/>
              </w:rPr>
              <w:t>nın alınması</w:t>
            </w:r>
            <w:r w:rsidRPr="00B348BF">
              <w:rPr>
                <w:rFonts w:ascii="Times New Roman" w:hAnsi="Times New Roman"/>
                <w:sz w:val="18"/>
                <w:szCs w:val="18"/>
              </w:rPr>
              <w:t xml:space="preserve"> iş ve işlemlerinin yapılması.</w:t>
            </w:r>
          </w:p>
          <w:p w:rsidR="00F07C3E" w:rsidRPr="00B348BF" w:rsidRDefault="003F3897" w:rsidP="00713E9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Yaz okulu iş ve işlemlerinin yapılması.</w:t>
            </w:r>
            <w:r w:rsidR="00F07C3E" w:rsidRPr="00B34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7C3E" w:rsidRPr="00B348BF" w:rsidRDefault="00F07C3E" w:rsidP="00713E9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Kurum dışı ders görevlendirme tekliflerinin yazışmaların yapılması,</w:t>
            </w:r>
          </w:p>
          <w:p w:rsidR="00F07C3E" w:rsidRPr="00B348BF" w:rsidRDefault="00F07C3E" w:rsidP="00713E9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348BF">
              <w:rPr>
                <w:rFonts w:ascii="Times New Roman" w:hAnsi="Times New Roman"/>
                <w:sz w:val="18"/>
                <w:szCs w:val="18"/>
              </w:rPr>
              <w:t>Kurumiçi</w:t>
            </w:r>
            <w:proofErr w:type="spellEnd"/>
            <w:r w:rsidRPr="00B348BF">
              <w:rPr>
                <w:rFonts w:ascii="Times New Roman" w:hAnsi="Times New Roman"/>
                <w:sz w:val="18"/>
                <w:szCs w:val="18"/>
              </w:rPr>
              <w:t xml:space="preserve"> ders görevlendirme tekliflerinin yazışmalarının yapılması,</w:t>
            </w:r>
          </w:p>
          <w:p w:rsidR="00713E9E" w:rsidRPr="00B348BF" w:rsidRDefault="00713E9E" w:rsidP="00713E9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Özel Öğrenci Başvurularının sunulması,</w:t>
            </w:r>
          </w:p>
          <w:p w:rsidR="009B3239" w:rsidRPr="00B348BF" w:rsidRDefault="009B3239" w:rsidP="00713E9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Staj ile ilgili iş ve işlemleri ve İş Başında Eğitim Uygulaması/İş Yerinde Eğitim Dersi proje yazışmalarının yapılması</w:t>
            </w:r>
          </w:p>
          <w:p w:rsidR="00713E9E" w:rsidRPr="00B348BF" w:rsidRDefault="00713E9E" w:rsidP="00713E9E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3897" w:rsidRPr="00B348BF" w:rsidRDefault="003F3897" w:rsidP="00F07C3E">
            <w:pPr>
              <w:pStyle w:val="ListeParagraf"/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03356B" w:rsidRPr="00B348BF" w:rsidRDefault="0003356B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970F6" w:rsidRPr="00B348BF" w:rsidTr="0025268E">
        <w:trPr>
          <w:trHeight w:val="2428"/>
        </w:trPr>
        <w:tc>
          <w:tcPr>
            <w:tcW w:w="1702" w:type="dxa"/>
            <w:shd w:val="clear" w:color="auto" w:fill="D6E3BC" w:themeFill="accent3" w:themeFillTint="66"/>
            <w:vAlign w:val="center"/>
          </w:tcPr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D6B83" w:rsidRPr="00B348BF" w:rsidRDefault="002D6B83" w:rsidP="002D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EYLÜL</w:t>
            </w:r>
          </w:p>
          <w:p w:rsidR="008B7B53" w:rsidRPr="00B348BF" w:rsidRDefault="008B7B53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B7B53" w:rsidRPr="00B348BF" w:rsidRDefault="008B7B53" w:rsidP="0025268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02" w:type="dxa"/>
            <w:shd w:val="clear" w:color="auto" w:fill="D6E3BC" w:themeFill="accent3" w:themeFillTint="66"/>
          </w:tcPr>
          <w:p w:rsidR="002D6B83" w:rsidRPr="00B348BF" w:rsidRDefault="002D6B83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3A89" w:rsidRPr="00B348BF" w:rsidRDefault="003F3A89" w:rsidP="002D6B8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D6B83" w:rsidRPr="00B348BF" w:rsidRDefault="002D6B83" w:rsidP="002D6B8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2D6B83" w:rsidRPr="00B348BF" w:rsidRDefault="002D6B83" w:rsidP="002D6B8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2D6B83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B348BF">
              <w:rPr>
                <w:rFonts w:ascii="Times New Roman" w:hAnsi="Times New Roman"/>
                <w:sz w:val="18"/>
                <w:szCs w:val="18"/>
              </w:rPr>
              <w:t>YKS  sonuçlarına</w:t>
            </w:r>
            <w:proofErr w:type="gramEnd"/>
            <w:r w:rsidRPr="00B348BF">
              <w:rPr>
                <w:rFonts w:ascii="Times New Roman" w:hAnsi="Times New Roman"/>
                <w:sz w:val="18"/>
                <w:szCs w:val="18"/>
              </w:rPr>
              <w:t xml:space="preserve">  göre  kayıt  hakkı  kazanan  adayların  e-devlet üzerinden Elektronik Kayıtları </w:t>
            </w:r>
            <w:r w:rsidR="00CE7740" w:rsidRPr="00B348BF">
              <w:rPr>
                <w:rFonts w:ascii="Times New Roman" w:hAnsi="Times New Roman"/>
                <w:sz w:val="18"/>
                <w:szCs w:val="18"/>
              </w:rPr>
              <w:t xml:space="preserve">ve </w:t>
            </w:r>
            <w:r w:rsidRPr="00B348BF">
              <w:rPr>
                <w:rFonts w:ascii="Times New Roman" w:hAnsi="Times New Roman"/>
                <w:sz w:val="18"/>
                <w:szCs w:val="18"/>
              </w:rPr>
              <w:t xml:space="preserve">YKS  sonuçlarına  göre  kayıt  hakkı  kazanan  adayların  </w:t>
            </w:r>
            <w:r w:rsidR="00CE7740" w:rsidRPr="00B348BF">
              <w:rPr>
                <w:rFonts w:ascii="Times New Roman" w:hAnsi="Times New Roman"/>
                <w:sz w:val="18"/>
                <w:szCs w:val="18"/>
              </w:rPr>
              <w:t>iş ve işlemlerinin yapılması.</w:t>
            </w:r>
          </w:p>
          <w:p w:rsidR="0031399A" w:rsidRPr="00B348BF" w:rsidRDefault="0031399A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Eğitim-Öğretim ile </w:t>
            </w:r>
            <w:proofErr w:type="gramStart"/>
            <w:r w:rsidRPr="00B348BF">
              <w:rPr>
                <w:rFonts w:ascii="Times New Roman" w:hAnsi="Times New Roman"/>
                <w:sz w:val="20"/>
                <w:szCs w:val="20"/>
                <w:lang w:eastAsia="tr-TR"/>
              </w:rPr>
              <w:t>ilgili  kayıt</w:t>
            </w:r>
            <w:proofErr w:type="gramEnd"/>
            <w:r w:rsidRPr="00B348B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yenileme, kayıt dondurma vb. konular ve konularla ilgili duyuruların hazırlanması ve web sayfasında yayımlanmasının iş ve işlemlerinin yapılması.</w:t>
            </w:r>
          </w:p>
          <w:p w:rsidR="006F4FAC" w:rsidRPr="00B348BF" w:rsidRDefault="006F4FAC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DGS ile ilgili iş ve işlemlerinin yapılması,</w:t>
            </w:r>
          </w:p>
          <w:p w:rsidR="006F4FAC" w:rsidRPr="00B348BF" w:rsidRDefault="006F4FAC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Lisans tamamlama ile ilgili iş ve işlemlerin yapılması,</w:t>
            </w:r>
          </w:p>
          <w:p w:rsidR="00FA5BE8" w:rsidRPr="00B348BF" w:rsidRDefault="00FA5BE8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 Sınavlar (Azami öğrenim süresini tamamlayan öğrenciler için) ile ilgili işlemlerinin yapılması,</w:t>
            </w:r>
          </w:p>
          <w:p w:rsidR="00FA0D94" w:rsidRPr="00B348BF" w:rsidRDefault="00FA0D94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20"/>
                <w:szCs w:val="20"/>
                <w:lang w:eastAsia="tr-TR"/>
              </w:rPr>
              <w:t>Yabancı uyruklu öğrenciler ile ilgili iş ve işlemlerinin yapılması,</w:t>
            </w:r>
          </w:p>
          <w:p w:rsidR="00F07C3E" w:rsidRPr="00B348BF" w:rsidRDefault="00F07C3E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Enstitü Öğrencilerinin ders alması ile ilgili işlemlerinin yazışmalarının yapılması</w:t>
            </w:r>
          </w:p>
          <w:p w:rsidR="00713E9E" w:rsidRPr="00B348BF" w:rsidRDefault="00713E9E" w:rsidP="003139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Pedagojik formasyon eğitimi programı ile ilgili iş ve işlemlerinin yapılması,</w:t>
            </w:r>
          </w:p>
          <w:p w:rsidR="00713E9E" w:rsidRPr="00B348BF" w:rsidRDefault="00713E9E" w:rsidP="003139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Pedagojik formasyon uygulama ile öğretmenlik uygulama konuları ile ilgili iş ve işlemlerinin yapılması,</w:t>
            </w:r>
          </w:p>
          <w:p w:rsidR="00713E9E" w:rsidRPr="00B348BF" w:rsidRDefault="00713E9E" w:rsidP="003139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Özel Öğrenci Başvurularının sunulması,</w:t>
            </w:r>
          </w:p>
          <w:p w:rsidR="00B52CD2" w:rsidRPr="00B348BF" w:rsidRDefault="00B52CD2" w:rsidP="003139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İşletmelerde Mesleki Eğitim dersi yazışmalarının yapılması,</w:t>
            </w:r>
          </w:p>
          <w:p w:rsidR="009B3239" w:rsidRPr="00B348BF" w:rsidRDefault="009B3239" w:rsidP="0031399A">
            <w:pPr>
              <w:pStyle w:val="ListeParagraf"/>
              <w:numPr>
                <w:ilvl w:val="0"/>
                <w:numId w:val="21"/>
              </w:numPr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Yatay geçiş evrakları ile ilgili yazışmalarını iş ve işlemlerini yapmak, </w:t>
            </w:r>
          </w:p>
          <w:p w:rsidR="00B52CD2" w:rsidRPr="00B348BF" w:rsidRDefault="00B52CD2" w:rsidP="009B3239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13E9E" w:rsidRPr="00B348BF" w:rsidRDefault="00713E9E" w:rsidP="00713E9E">
            <w:pPr>
              <w:pStyle w:val="ListeParagraf"/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A0D94" w:rsidRPr="00B348BF" w:rsidRDefault="00FA0D94" w:rsidP="00FA0D94">
            <w:pPr>
              <w:pStyle w:val="ListeParagraf"/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A0D94" w:rsidRPr="00B348BF" w:rsidTr="00FA0D94">
        <w:trPr>
          <w:trHeight w:val="2428"/>
        </w:trPr>
        <w:tc>
          <w:tcPr>
            <w:tcW w:w="1702" w:type="dxa"/>
            <w:shd w:val="clear" w:color="auto" w:fill="B6DDE8" w:themeFill="accent5" w:themeFillTint="66"/>
            <w:vAlign w:val="center"/>
          </w:tcPr>
          <w:p w:rsidR="00FA0D94" w:rsidRPr="00B348BF" w:rsidRDefault="00FA0D94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12802" w:type="dxa"/>
            <w:shd w:val="clear" w:color="auto" w:fill="B6DDE8" w:themeFill="accent5" w:themeFillTint="66"/>
          </w:tcPr>
          <w:p w:rsidR="00FA0D94" w:rsidRPr="00B348BF" w:rsidRDefault="00FA0D94" w:rsidP="00FA0D94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0D94" w:rsidRPr="00B348BF" w:rsidRDefault="00FA0D94" w:rsidP="00FA0D94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FA0D94" w:rsidRPr="00B348BF" w:rsidRDefault="00FA0D94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0D94" w:rsidRPr="00B348BF" w:rsidRDefault="00FA0D94" w:rsidP="006F4FAC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20"/>
                <w:szCs w:val="20"/>
                <w:lang w:eastAsia="tr-TR"/>
              </w:rPr>
              <w:t>Yabancı uyruklu öğrenciler ile ilgili iş ve işlemlerinin yapılması,</w:t>
            </w:r>
          </w:p>
          <w:p w:rsidR="00F07C3E" w:rsidRPr="00B348BF" w:rsidRDefault="00F07C3E" w:rsidP="006F4FAC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Enstitü Öğrencilerinin ders alması ile ilgili işlemlerinin yazışmalarının yapılması</w:t>
            </w:r>
          </w:p>
          <w:p w:rsidR="00F07C3E" w:rsidRPr="00B348BF" w:rsidRDefault="00F07C3E" w:rsidP="006F4FAC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Ders görevlendirme değişikleri tekliflerinin sunulması işlemlerinin yazışmalarının yapılması</w:t>
            </w:r>
          </w:p>
          <w:p w:rsidR="00713E9E" w:rsidRPr="00B348BF" w:rsidRDefault="00713E9E" w:rsidP="006F4FAC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Burs (KYK-TEV) iş ve işlemlerinin yapılması,</w:t>
            </w:r>
          </w:p>
          <w:p w:rsidR="00713E9E" w:rsidRPr="00B348BF" w:rsidRDefault="00713E9E" w:rsidP="006F4FAC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Pedagojik formasyon eğitimi programı ile ilgili iş ve işlemlerinin yapılması,</w:t>
            </w:r>
          </w:p>
          <w:p w:rsidR="00713E9E" w:rsidRPr="00B348BF" w:rsidRDefault="00713E9E" w:rsidP="006F4FAC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Pedagojik formasyon uygulama ile öğretmenlik uygulama konuları ile ilgili iş ve işlemlerinin yapılması,</w:t>
            </w:r>
          </w:p>
          <w:p w:rsidR="00713E9E" w:rsidRPr="00B348BF" w:rsidRDefault="00713E9E" w:rsidP="006F4FAC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Özel Öğrenci Başvurularının sunulması,</w:t>
            </w:r>
          </w:p>
          <w:p w:rsidR="00B52CD2" w:rsidRPr="00B348BF" w:rsidRDefault="00B52CD2" w:rsidP="006F4FAC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İşletmelerde Mesleki Eğitim dersi yazışmalarının yapılması,</w:t>
            </w:r>
          </w:p>
          <w:p w:rsidR="003B2509" w:rsidRPr="00B348BF" w:rsidRDefault="003B2509" w:rsidP="006F4FAC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Yatay geçiş evrakları ile ilgili yazışmalarını iş ve işlemlerini yapmak, </w:t>
            </w:r>
          </w:p>
          <w:p w:rsidR="003B2509" w:rsidRPr="00B348BF" w:rsidRDefault="006F4FAC" w:rsidP="006F4FAC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YKS Ek Yerleştirme iş ve işlemlerinin yapılması,</w:t>
            </w:r>
          </w:p>
          <w:p w:rsidR="006F4FAC" w:rsidRPr="00B348BF" w:rsidRDefault="006F4FAC" w:rsidP="006F4FAC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Lisans tamamlama ile ilgili iş ve işlemlerin yapılması,</w:t>
            </w:r>
          </w:p>
          <w:p w:rsidR="006F4FAC" w:rsidRPr="00B348BF" w:rsidRDefault="006F4FAC" w:rsidP="006F4FAC">
            <w:pPr>
              <w:pStyle w:val="ListeParagraf"/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13E9E" w:rsidRPr="00B348BF" w:rsidRDefault="00713E9E" w:rsidP="00713E9E">
            <w:pPr>
              <w:pStyle w:val="ListeParagraf"/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A0D94" w:rsidRPr="00B348BF" w:rsidRDefault="00FA0D94" w:rsidP="001A61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0F6" w:rsidRPr="00B348BF" w:rsidTr="007E71FD">
        <w:trPr>
          <w:trHeight w:val="579"/>
        </w:trPr>
        <w:tc>
          <w:tcPr>
            <w:tcW w:w="1702" w:type="dxa"/>
            <w:shd w:val="clear" w:color="auto" w:fill="E5B8B7" w:themeFill="accent2" w:themeFillTint="66"/>
            <w:vAlign w:val="center"/>
          </w:tcPr>
          <w:p w:rsidR="008970F6" w:rsidRPr="00B348BF" w:rsidRDefault="008970F6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CE7740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12802" w:type="dxa"/>
            <w:shd w:val="clear" w:color="auto" w:fill="E5B8B7" w:themeFill="accent2" w:themeFillTint="66"/>
          </w:tcPr>
          <w:p w:rsidR="008B7B53" w:rsidRPr="00B348BF" w:rsidRDefault="008B7B53" w:rsidP="0025268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0F6" w:rsidRPr="00B348BF" w:rsidRDefault="008970F6" w:rsidP="001A61B3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8970F6" w:rsidRPr="00B348BF" w:rsidRDefault="008970F6" w:rsidP="001A61B3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  <w:p w:rsidR="00CE7740" w:rsidRPr="00B348BF" w:rsidRDefault="00CE7740" w:rsidP="003B2509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Sınavlar  ile</w:t>
            </w:r>
            <w:proofErr w:type="gramEnd"/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ilgili iş ve işlemlerinin yapılması,</w:t>
            </w:r>
          </w:p>
          <w:p w:rsidR="00F07C3E" w:rsidRPr="00B348BF" w:rsidRDefault="00F07C3E" w:rsidP="003B2509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Ders görevlendirme değişikleri tekliflerinin sunulması işlemlerinin yazışmalarının yapılması</w:t>
            </w:r>
          </w:p>
          <w:p w:rsidR="00713E9E" w:rsidRPr="00B348BF" w:rsidRDefault="00713E9E" w:rsidP="003B2509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Burs (KYK-TEV) iş ve işlemlerinin yapılması,</w:t>
            </w:r>
          </w:p>
          <w:p w:rsidR="00B52CD2" w:rsidRPr="00B348BF" w:rsidRDefault="00B52CD2" w:rsidP="003B2509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KOSGEP ile ilgili iş ve işlemlerinin yazışmalarının yapılması</w:t>
            </w:r>
          </w:p>
          <w:p w:rsidR="009B3239" w:rsidRPr="00B348BF" w:rsidRDefault="009B3239" w:rsidP="003B2509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ADIM üniversiteleri yazışmalarının yapılması,</w:t>
            </w:r>
          </w:p>
          <w:p w:rsidR="003B2509" w:rsidRPr="00B348BF" w:rsidRDefault="003B2509" w:rsidP="003B2509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Yatay geçiş evrakları ile ilgili yazışmalarını iş ve işlemlerini yapmak, </w:t>
            </w:r>
          </w:p>
          <w:p w:rsidR="003B2509" w:rsidRPr="00B348BF" w:rsidRDefault="003B2509" w:rsidP="003B2509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7740" w:rsidRPr="00B348BF" w:rsidRDefault="00CE7740" w:rsidP="00CE7740">
            <w:pPr>
              <w:pStyle w:val="ListeParagr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970F6" w:rsidRPr="00B348BF" w:rsidRDefault="008970F6" w:rsidP="001A61B3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  <w:p w:rsidR="008970F6" w:rsidRPr="00B348BF" w:rsidRDefault="008970F6" w:rsidP="001A61B3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0D94" w:rsidRPr="00B348BF" w:rsidTr="00FA0D94">
        <w:trPr>
          <w:trHeight w:val="579"/>
        </w:trPr>
        <w:tc>
          <w:tcPr>
            <w:tcW w:w="1702" w:type="dxa"/>
            <w:shd w:val="clear" w:color="auto" w:fill="B6DDE8" w:themeFill="accent5" w:themeFillTint="66"/>
            <w:vAlign w:val="center"/>
          </w:tcPr>
          <w:p w:rsidR="00FA0D94" w:rsidRPr="00B348BF" w:rsidRDefault="00FA0D94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ARALIK</w:t>
            </w:r>
          </w:p>
        </w:tc>
        <w:tc>
          <w:tcPr>
            <w:tcW w:w="12802" w:type="dxa"/>
            <w:shd w:val="clear" w:color="auto" w:fill="B6DDE8" w:themeFill="accent5" w:themeFillTint="66"/>
          </w:tcPr>
          <w:p w:rsidR="00FA0D94" w:rsidRPr="00B348BF" w:rsidRDefault="00FA0D94" w:rsidP="00FA0D94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0D94" w:rsidRPr="00B348BF" w:rsidRDefault="00FA0D94" w:rsidP="00FA0D94">
            <w:pPr>
              <w:pStyle w:val="ListeParagra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Eğitim Öğretim Şube Müdürlüğü</w:t>
            </w:r>
          </w:p>
          <w:p w:rsidR="00FA0D94" w:rsidRPr="00B348BF" w:rsidRDefault="00FA0D94" w:rsidP="00233BFE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 ve Araştırma Merkezlerin Faaliyet Raporlarının giriş işlerinin yapılması,</w:t>
            </w:r>
          </w:p>
          <w:p w:rsidR="00F07C3E" w:rsidRPr="00B348BF" w:rsidRDefault="00F07C3E" w:rsidP="00233BFE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Zorunlu gerekçeli yapılan ders görevlendirme değişikleri tekliflerinin sunulması işlemlerinin yazışmalarının yapılması</w:t>
            </w:r>
            <w:r w:rsidR="002405FB" w:rsidRPr="00B348B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33BFE" w:rsidRPr="00B348BF" w:rsidRDefault="00233BFE" w:rsidP="00233BFE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Enstitü Öğrencilerinin ders alması ile ilgili işlemlerinin yazışmalarının yapılması</w:t>
            </w:r>
            <w:r w:rsidR="002405FB" w:rsidRPr="00B348B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33BFE" w:rsidRPr="00B348BF" w:rsidRDefault="009B3239" w:rsidP="00233BFE">
            <w:pPr>
              <w:pStyle w:val="ListeParagraf"/>
              <w:numPr>
                <w:ilvl w:val="0"/>
                <w:numId w:val="20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Staj ile ilgili iş ve işlemleri ve İş Başında Eğitim Uygulaması/İş Yerinde Eğitim Dersi proje yazışmalarının yapılması</w:t>
            </w:r>
          </w:p>
          <w:p w:rsidR="00FA0D94" w:rsidRPr="00B348BF" w:rsidRDefault="00FA0D94" w:rsidP="0025268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33181" w:rsidRPr="00B348BF" w:rsidTr="0025268E">
        <w:tc>
          <w:tcPr>
            <w:tcW w:w="1702" w:type="dxa"/>
            <w:shd w:val="clear" w:color="auto" w:fill="FBD4B4" w:themeFill="accent6" w:themeFillTint="66"/>
            <w:vAlign w:val="center"/>
          </w:tcPr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BF">
              <w:rPr>
                <w:rFonts w:ascii="Times New Roman" w:hAnsi="Times New Roman"/>
                <w:b/>
                <w:sz w:val="18"/>
                <w:szCs w:val="18"/>
              </w:rPr>
              <w:t>RUTİN İŞLER</w:t>
            </w: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3181" w:rsidRPr="00B348BF" w:rsidRDefault="00B33181" w:rsidP="001A6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02" w:type="dxa"/>
            <w:shd w:val="clear" w:color="auto" w:fill="FBD4B4" w:themeFill="accent6" w:themeFillTint="66"/>
          </w:tcPr>
          <w:p w:rsidR="00C311B2" w:rsidRPr="00B348BF" w:rsidRDefault="00C311B2" w:rsidP="009B3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11B2" w:rsidRPr="00B348BF" w:rsidRDefault="00C311B2" w:rsidP="00C311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Öğrenci izni/Gezi izni ile ilgili iş ve işlemleri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nin yazışmalarının yapılması,</w:t>
            </w:r>
          </w:p>
          <w:p w:rsidR="00C311B2" w:rsidRPr="00B348BF" w:rsidRDefault="00C311B2" w:rsidP="00C311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Bilgi Edinme –CİMER yazışmaları, dilekçeler (öğrenci belgesi, transkript vb.) ve Ceza İnfaz Kurumundan (tutuklu, hükümlü) ve savcılıktan resmi yazı ile istenen öğrenci bilgileri ile ilgili iş ve işlemleri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 xml:space="preserve">nin yazışmalarının yapılması, </w:t>
            </w:r>
          </w:p>
          <w:p w:rsidR="00C311B2" w:rsidRPr="00B348BF" w:rsidRDefault="00C311B2" w:rsidP="009B323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Öğrenci disiplin cezaları ve öğrenci affı ile ilgili iş ve işlemleri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 xml:space="preserve">nin yazışmalarının yapılması, </w:t>
            </w:r>
          </w:p>
          <w:p w:rsidR="00C311B2" w:rsidRPr="00B348BF" w:rsidRDefault="00C311B2" w:rsidP="00C311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Ortak Lisansüstü yürütme kurulu kararları ile ilgili yazışmaları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nın yapılması,</w:t>
            </w:r>
          </w:p>
          <w:p w:rsidR="00C311B2" w:rsidRPr="00B348BF" w:rsidRDefault="00C311B2" w:rsidP="00C311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Strateji Daire Başkanlığından ve Hukuk Müşavirliğinden gelen haciz, icra yazışmaları ile ilgili İşlemler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in yapılması,</w:t>
            </w:r>
          </w:p>
          <w:p w:rsidR="00C311B2" w:rsidRPr="00B348BF" w:rsidRDefault="00C311B2" w:rsidP="00C311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Yönerge ve Yönetmelik İşlemleri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nin yapılması,</w:t>
            </w:r>
          </w:p>
          <w:p w:rsidR="00C311B2" w:rsidRPr="00B348BF" w:rsidRDefault="00C311B2" w:rsidP="009B323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48BF">
              <w:rPr>
                <w:rFonts w:ascii="Times New Roman" w:hAnsi="Times New Roman"/>
                <w:sz w:val="18"/>
                <w:szCs w:val="18"/>
              </w:rPr>
              <w:t>Burslar  ile</w:t>
            </w:r>
            <w:proofErr w:type="gramEnd"/>
            <w:r w:rsidRPr="00B348BF">
              <w:rPr>
                <w:rFonts w:ascii="Times New Roman" w:hAnsi="Times New Roman"/>
                <w:sz w:val="18"/>
                <w:szCs w:val="18"/>
              </w:rPr>
              <w:t xml:space="preserve"> ilgili İşlemler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in yapılması,</w:t>
            </w:r>
          </w:p>
          <w:p w:rsidR="00C311B2" w:rsidRPr="00B348BF" w:rsidRDefault="00C311B2" w:rsidP="00C311B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100/2000 Doktora Programı iş ve işlemleri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n yapılması,</w:t>
            </w:r>
          </w:p>
          <w:p w:rsidR="00C311B2" w:rsidRPr="00B348BF" w:rsidRDefault="00C311B2" w:rsidP="00FA5BE8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Birimlerden gelen anket yazıları, Tez işlemleri ile ilgili iş ve işlemleri yap</w:t>
            </w:r>
            <w:r w:rsidR="00FA5BE8" w:rsidRPr="00B34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ılması,</w:t>
            </w:r>
          </w:p>
          <w:p w:rsidR="00C311B2" w:rsidRPr="00B348BF" w:rsidRDefault="00C311B2" w:rsidP="00C311B2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Askerlikle ile ilgili iş ve işlemleri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n</w:t>
            </w:r>
            <w:r w:rsidRPr="00B348BF">
              <w:rPr>
                <w:rFonts w:ascii="Times New Roman" w:hAnsi="Times New Roman"/>
                <w:sz w:val="18"/>
                <w:szCs w:val="18"/>
              </w:rPr>
              <w:t xml:space="preserve"> yap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ılması</w:t>
            </w:r>
            <w:r w:rsidRPr="00B348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45BE3" w:rsidRPr="00B348BF" w:rsidRDefault="00C311B2" w:rsidP="00245BE3">
            <w:pPr>
              <w:pStyle w:val="ListeParagraf"/>
              <w:numPr>
                <w:ilvl w:val="0"/>
                <w:numId w:val="17"/>
              </w:numPr>
              <w:spacing w:after="16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48BF">
              <w:rPr>
                <w:rFonts w:ascii="Times New Roman" w:hAnsi="Times New Roman"/>
                <w:sz w:val="18"/>
                <w:szCs w:val="18"/>
              </w:rPr>
              <w:t>Eğitim-Öğretim konularına göre gelen görüş ile ilgili iş ve işlemler</w:t>
            </w:r>
            <w:r w:rsidR="00FA5BE8" w:rsidRPr="00B348BF">
              <w:rPr>
                <w:rFonts w:ascii="Times New Roman" w:hAnsi="Times New Roman"/>
                <w:sz w:val="18"/>
                <w:szCs w:val="18"/>
              </w:rPr>
              <w:t>in yapılması</w:t>
            </w:r>
            <w:r w:rsidRPr="00B348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33181" w:rsidRPr="00B348BF" w:rsidRDefault="00B33181" w:rsidP="0031399A">
            <w:pPr>
              <w:pStyle w:val="ListeParagraf"/>
              <w:spacing w:after="1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674482" w:rsidRPr="00E16642" w:rsidRDefault="00674482" w:rsidP="00E16642">
      <w:pPr>
        <w:tabs>
          <w:tab w:val="left" w:pos="9435"/>
        </w:tabs>
        <w:rPr>
          <w:rFonts w:ascii="Times New Roman" w:hAnsi="Times New Roman"/>
          <w:sz w:val="18"/>
          <w:szCs w:val="18"/>
        </w:rPr>
      </w:pPr>
    </w:p>
    <w:sectPr w:rsidR="00674482" w:rsidRPr="00E16642" w:rsidSect="00133F86">
      <w:headerReference w:type="default" r:id="rId8"/>
      <w:footerReference w:type="default" r:id="rId9"/>
      <w:pgSz w:w="16838" w:h="11906" w:orient="landscape" w:code="9"/>
      <w:pgMar w:top="587" w:right="794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2FF" w:rsidRDefault="000222FF" w:rsidP="00356876">
      <w:pPr>
        <w:spacing w:after="0" w:line="240" w:lineRule="auto"/>
      </w:pPr>
      <w:r>
        <w:separator/>
      </w:r>
    </w:p>
  </w:endnote>
  <w:endnote w:type="continuationSeparator" w:id="0">
    <w:p w:rsidR="000222FF" w:rsidRDefault="000222FF" w:rsidP="0035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F86" w:rsidRDefault="00133F86">
    <w:pPr>
      <w:pStyle w:val="AltBilgi"/>
    </w:pPr>
  </w:p>
  <w:p w:rsidR="00133F86" w:rsidRDefault="00133F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2FF" w:rsidRDefault="000222FF" w:rsidP="00356876">
      <w:pPr>
        <w:spacing w:after="0" w:line="240" w:lineRule="auto"/>
      </w:pPr>
      <w:r>
        <w:separator/>
      </w:r>
    </w:p>
  </w:footnote>
  <w:footnote w:type="continuationSeparator" w:id="0">
    <w:p w:rsidR="000222FF" w:rsidRDefault="000222FF" w:rsidP="0035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C0" w:rsidRDefault="00277A61" w:rsidP="00A13160">
    <w:pPr>
      <w:pStyle w:val="stBilgi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noProof/>
        <w:sz w:val="36"/>
        <w:szCs w:val="36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144780</wp:posOffset>
          </wp:positionV>
          <wp:extent cx="1219202" cy="3048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k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2" cy="304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36"/>
        <w:szCs w:val="36"/>
      </w:rPr>
      <w:t>BURDUR MEHMET AKİF ERSOY</w:t>
    </w:r>
    <w:r w:rsidR="00194EC0" w:rsidRPr="00194EC0">
      <w:rPr>
        <w:rFonts w:ascii="Times New Roman" w:hAnsi="Times New Roman"/>
        <w:b/>
        <w:sz w:val="36"/>
        <w:szCs w:val="36"/>
      </w:rPr>
      <w:t xml:space="preserve"> ÜNİVERSİTESİ</w:t>
    </w:r>
  </w:p>
  <w:p w:rsidR="00194EC0" w:rsidRPr="00194EC0" w:rsidRDefault="00BA3527" w:rsidP="00A13160">
    <w:pPr>
      <w:pStyle w:val="stBilgi"/>
      <w:jc w:val="center"/>
      <w:rPr>
        <w:rFonts w:ascii="Times New Roman" w:hAnsi="Times New Roman"/>
        <w:b/>
        <w:sz w:val="36"/>
        <w:szCs w:val="36"/>
      </w:rPr>
    </w:pPr>
    <w:r w:rsidRPr="00194EC0">
      <w:rPr>
        <w:rFonts w:ascii="Times New Roman" w:hAnsi="Times New Roman"/>
        <w:b/>
        <w:sz w:val="36"/>
        <w:szCs w:val="36"/>
      </w:rPr>
      <w:t xml:space="preserve">ÖĞRENCİ İŞLERİ DAİRE BAŞKANLIĞI </w:t>
    </w:r>
  </w:p>
  <w:p w:rsidR="00BA3527" w:rsidRPr="00194EC0" w:rsidRDefault="001A61B3" w:rsidP="00A13160">
    <w:pPr>
      <w:pStyle w:val="stBilgi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 xml:space="preserve">EĞİTİM-ÖĞRETİM </w:t>
    </w:r>
    <w:r w:rsidR="00BA3527" w:rsidRPr="00194EC0">
      <w:rPr>
        <w:rFonts w:ascii="Times New Roman" w:hAnsi="Times New Roman"/>
        <w:b/>
        <w:sz w:val="36"/>
        <w:szCs w:val="36"/>
      </w:rPr>
      <w:t>AYLIK İŞ TAKVİMİ</w:t>
    </w:r>
  </w:p>
  <w:p w:rsidR="00194EC0" w:rsidRPr="00A13160" w:rsidRDefault="00194EC0" w:rsidP="00A13160">
    <w:pPr>
      <w:pStyle w:val="stBilgi"/>
      <w:jc w:val="center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2B4F"/>
    <w:multiLevelType w:val="hybridMultilevel"/>
    <w:tmpl w:val="50D438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A32"/>
    <w:multiLevelType w:val="hybridMultilevel"/>
    <w:tmpl w:val="3FE6E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32C1"/>
    <w:multiLevelType w:val="hybridMultilevel"/>
    <w:tmpl w:val="C95EB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27889"/>
    <w:multiLevelType w:val="hybridMultilevel"/>
    <w:tmpl w:val="E8827E4E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426E"/>
    <w:multiLevelType w:val="hybridMultilevel"/>
    <w:tmpl w:val="4B00B5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316DE"/>
    <w:multiLevelType w:val="hybridMultilevel"/>
    <w:tmpl w:val="DA2A133C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70D6"/>
    <w:multiLevelType w:val="hybridMultilevel"/>
    <w:tmpl w:val="2E8AEA22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4119A"/>
    <w:multiLevelType w:val="hybridMultilevel"/>
    <w:tmpl w:val="FB161F1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76D26"/>
    <w:multiLevelType w:val="hybridMultilevel"/>
    <w:tmpl w:val="44EC5EB2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62E3A"/>
    <w:multiLevelType w:val="hybridMultilevel"/>
    <w:tmpl w:val="65F84EF2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5DF3"/>
    <w:multiLevelType w:val="hybridMultilevel"/>
    <w:tmpl w:val="4EFEC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85459"/>
    <w:multiLevelType w:val="hybridMultilevel"/>
    <w:tmpl w:val="286C3F78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A13CF"/>
    <w:multiLevelType w:val="hybridMultilevel"/>
    <w:tmpl w:val="094CF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F30FD"/>
    <w:multiLevelType w:val="hybridMultilevel"/>
    <w:tmpl w:val="2C0873AC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BE1"/>
    <w:multiLevelType w:val="hybridMultilevel"/>
    <w:tmpl w:val="F6EA2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74B91"/>
    <w:multiLevelType w:val="hybridMultilevel"/>
    <w:tmpl w:val="979A7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0796"/>
    <w:multiLevelType w:val="hybridMultilevel"/>
    <w:tmpl w:val="5E8474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E5746"/>
    <w:multiLevelType w:val="hybridMultilevel"/>
    <w:tmpl w:val="9CB43CE6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03754"/>
    <w:multiLevelType w:val="hybridMultilevel"/>
    <w:tmpl w:val="B41AC55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C776EC"/>
    <w:multiLevelType w:val="hybridMultilevel"/>
    <w:tmpl w:val="23CE13F4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A7D2B"/>
    <w:multiLevelType w:val="hybridMultilevel"/>
    <w:tmpl w:val="517ED8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D1581"/>
    <w:multiLevelType w:val="hybridMultilevel"/>
    <w:tmpl w:val="54D83790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8E0"/>
    <w:multiLevelType w:val="hybridMultilevel"/>
    <w:tmpl w:val="4544A374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F4FA2"/>
    <w:multiLevelType w:val="hybridMultilevel"/>
    <w:tmpl w:val="A1024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ABA"/>
    <w:multiLevelType w:val="hybridMultilevel"/>
    <w:tmpl w:val="52C24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268BD"/>
    <w:multiLevelType w:val="hybridMultilevel"/>
    <w:tmpl w:val="E9564F32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E3CB6"/>
    <w:multiLevelType w:val="hybridMultilevel"/>
    <w:tmpl w:val="9EB4FCFC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564CD"/>
    <w:multiLevelType w:val="hybridMultilevel"/>
    <w:tmpl w:val="E73EB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E4696"/>
    <w:multiLevelType w:val="hybridMultilevel"/>
    <w:tmpl w:val="67EC55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5"/>
  </w:num>
  <w:num w:numId="5">
    <w:abstractNumId w:val="3"/>
  </w:num>
  <w:num w:numId="6">
    <w:abstractNumId w:val="11"/>
  </w:num>
  <w:num w:numId="7">
    <w:abstractNumId w:val="9"/>
  </w:num>
  <w:num w:numId="8">
    <w:abstractNumId w:val="17"/>
  </w:num>
  <w:num w:numId="9">
    <w:abstractNumId w:val="5"/>
  </w:num>
  <w:num w:numId="10">
    <w:abstractNumId w:val="6"/>
  </w:num>
  <w:num w:numId="11">
    <w:abstractNumId w:val="21"/>
  </w:num>
  <w:num w:numId="12">
    <w:abstractNumId w:val="22"/>
  </w:num>
  <w:num w:numId="13">
    <w:abstractNumId w:val="19"/>
  </w:num>
  <w:num w:numId="14">
    <w:abstractNumId w:val="7"/>
  </w:num>
  <w:num w:numId="15">
    <w:abstractNumId w:val="28"/>
  </w:num>
  <w:num w:numId="16">
    <w:abstractNumId w:val="16"/>
  </w:num>
  <w:num w:numId="17">
    <w:abstractNumId w:val="10"/>
  </w:num>
  <w:num w:numId="18">
    <w:abstractNumId w:val="27"/>
  </w:num>
  <w:num w:numId="19">
    <w:abstractNumId w:val="24"/>
  </w:num>
  <w:num w:numId="20">
    <w:abstractNumId w:val="12"/>
  </w:num>
  <w:num w:numId="21">
    <w:abstractNumId w:val="2"/>
  </w:num>
  <w:num w:numId="22">
    <w:abstractNumId w:val="1"/>
  </w:num>
  <w:num w:numId="23">
    <w:abstractNumId w:val="4"/>
  </w:num>
  <w:num w:numId="24">
    <w:abstractNumId w:val="15"/>
  </w:num>
  <w:num w:numId="25">
    <w:abstractNumId w:val="20"/>
  </w:num>
  <w:num w:numId="26">
    <w:abstractNumId w:val="23"/>
  </w:num>
  <w:num w:numId="27">
    <w:abstractNumId w:val="14"/>
  </w:num>
  <w:num w:numId="28">
    <w:abstractNumId w:val="1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76"/>
    <w:rsid w:val="000007FB"/>
    <w:rsid w:val="00003519"/>
    <w:rsid w:val="000129BF"/>
    <w:rsid w:val="000222FF"/>
    <w:rsid w:val="000272DD"/>
    <w:rsid w:val="0003356B"/>
    <w:rsid w:val="00050923"/>
    <w:rsid w:val="00064D77"/>
    <w:rsid w:val="0006530E"/>
    <w:rsid w:val="000724A9"/>
    <w:rsid w:val="00080828"/>
    <w:rsid w:val="000A7F44"/>
    <w:rsid w:val="000C4C55"/>
    <w:rsid w:val="000D7ACC"/>
    <w:rsid w:val="00102C94"/>
    <w:rsid w:val="00103ABE"/>
    <w:rsid w:val="0010684D"/>
    <w:rsid w:val="00114C7F"/>
    <w:rsid w:val="0012560E"/>
    <w:rsid w:val="00133F86"/>
    <w:rsid w:val="0013512C"/>
    <w:rsid w:val="00156FA8"/>
    <w:rsid w:val="001579DC"/>
    <w:rsid w:val="00164C72"/>
    <w:rsid w:val="00164EBD"/>
    <w:rsid w:val="00194EC0"/>
    <w:rsid w:val="001979CD"/>
    <w:rsid w:val="001A61B3"/>
    <w:rsid w:val="001B0091"/>
    <w:rsid w:val="002031FB"/>
    <w:rsid w:val="00212AC8"/>
    <w:rsid w:val="00233BFE"/>
    <w:rsid w:val="00237DD3"/>
    <w:rsid w:val="002405FB"/>
    <w:rsid w:val="00245BE3"/>
    <w:rsid w:val="002474B3"/>
    <w:rsid w:val="002515B7"/>
    <w:rsid w:val="0025268E"/>
    <w:rsid w:val="00253346"/>
    <w:rsid w:val="00277A61"/>
    <w:rsid w:val="002D6B83"/>
    <w:rsid w:val="002E55FB"/>
    <w:rsid w:val="002F6D48"/>
    <w:rsid w:val="00310589"/>
    <w:rsid w:val="0031183C"/>
    <w:rsid w:val="0031260F"/>
    <w:rsid w:val="0031399A"/>
    <w:rsid w:val="00332D5F"/>
    <w:rsid w:val="0033341F"/>
    <w:rsid w:val="0033432C"/>
    <w:rsid w:val="003355D2"/>
    <w:rsid w:val="0035482D"/>
    <w:rsid w:val="00356876"/>
    <w:rsid w:val="0036638E"/>
    <w:rsid w:val="00375709"/>
    <w:rsid w:val="003A2EA0"/>
    <w:rsid w:val="003B2509"/>
    <w:rsid w:val="003B5EF6"/>
    <w:rsid w:val="003C0FB7"/>
    <w:rsid w:val="003C45BC"/>
    <w:rsid w:val="003D417A"/>
    <w:rsid w:val="003F0EB3"/>
    <w:rsid w:val="003F1234"/>
    <w:rsid w:val="003F3897"/>
    <w:rsid w:val="003F3A89"/>
    <w:rsid w:val="004244B1"/>
    <w:rsid w:val="00457BA3"/>
    <w:rsid w:val="004735DC"/>
    <w:rsid w:val="00481118"/>
    <w:rsid w:val="0049316B"/>
    <w:rsid w:val="004A5240"/>
    <w:rsid w:val="004B2555"/>
    <w:rsid w:val="004B59AC"/>
    <w:rsid w:val="004D65F6"/>
    <w:rsid w:val="004D7337"/>
    <w:rsid w:val="004F1237"/>
    <w:rsid w:val="004F626E"/>
    <w:rsid w:val="00500F24"/>
    <w:rsid w:val="005158DF"/>
    <w:rsid w:val="00526385"/>
    <w:rsid w:val="00536B79"/>
    <w:rsid w:val="0054153B"/>
    <w:rsid w:val="0056251A"/>
    <w:rsid w:val="005650F0"/>
    <w:rsid w:val="005933B5"/>
    <w:rsid w:val="00594DDF"/>
    <w:rsid w:val="005A3441"/>
    <w:rsid w:val="005C1E5D"/>
    <w:rsid w:val="005C392C"/>
    <w:rsid w:val="005D0181"/>
    <w:rsid w:val="005F1064"/>
    <w:rsid w:val="005F288E"/>
    <w:rsid w:val="005F61CF"/>
    <w:rsid w:val="00600B84"/>
    <w:rsid w:val="006050AE"/>
    <w:rsid w:val="00613647"/>
    <w:rsid w:val="00616B69"/>
    <w:rsid w:val="00620E17"/>
    <w:rsid w:val="006360A9"/>
    <w:rsid w:val="0065043C"/>
    <w:rsid w:val="00660E82"/>
    <w:rsid w:val="006620C0"/>
    <w:rsid w:val="00664850"/>
    <w:rsid w:val="00672F19"/>
    <w:rsid w:val="006732C8"/>
    <w:rsid w:val="00674482"/>
    <w:rsid w:val="00681392"/>
    <w:rsid w:val="006813A6"/>
    <w:rsid w:val="0068532B"/>
    <w:rsid w:val="00694DC5"/>
    <w:rsid w:val="006B1882"/>
    <w:rsid w:val="006C7AA8"/>
    <w:rsid w:val="006D3143"/>
    <w:rsid w:val="006E27BE"/>
    <w:rsid w:val="006F4FAC"/>
    <w:rsid w:val="006F596B"/>
    <w:rsid w:val="006F698A"/>
    <w:rsid w:val="0070017E"/>
    <w:rsid w:val="0071157A"/>
    <w:rsid w:val="00713E9E"/>
    <w:rsid w:val="00763FE0"/>
    <w:rsid w:val="00765D7D"/>
    <w:rsid w:val="0076742E"/>
    <w:rsid w:val="00771C78"/>
    <w:rsid w:val="00775324"/>
    <w:rsid w:val="00781EF7"/>
    <w:rsid w:val="00782212"/>
    <w:rsid w:val="00792767"/>
    <w:rsid w:val="007C664E"/>
    <w:rsid w:val="007E1A06"/>
    <w:rsid w:val="007E71FD"/>
    <w:rsid w:val="007F0AE9"/>
    <w:rsid w:val="00812F30"/>
    <w:rsid w:val="00821331"/>
    <w:rsid w:val="00823B90"/>
    <w:rsid w:val="0084479B"/>
    <w:rsid w:val="0084715B"/>
    <w:rsid w:val="0085764A"/>
    <w:rsid w:val="008644F6"/>
    <w:rsid w:val="008745ED"/>
    <w:rsid w:val="008857EA"/>
    <w:rsid w:val="008943DE"/>
    <w:rsid w:val="008970F6"/>
    <w:rsid w:val="0089713D"/>
    <w:rsid w:val="008974FD"/>
    <w:rsid w:val="008A1BBA"/>
    <w:rsid w:val="008B7B53"/>
    <w:rsid w:val="008D6FA6"/>
    <w:rsid w:val="008F6CF4"/>
    <w:rsid w:val="00904D2C"/>
    <w:rsid w:val="00912F82"/>
    <w:rsid w:val="009232EA"/>
    <w:rsid w:val="00926382"/>
    <w:rsid w:val="0093086D"/>
    <w:rsid w:val="0094009E"/>
    <w:rsid w:val="00940DFD"/>
    <w:rsid w:val="0094414E"/>
    <w:rsid w:val="0095529A"/>
    <w:rsid w:val="009573C2"/>
    <w:rsid w:val="00963722"/>
    <w:rsid w:val="00967DCE"/>
    <w:rsid w:val="0097252D"/>
    <w:rsid w:val="00983DC0"/>
    <w:rsid w:val="009B3138"/>
    <w:rsid w:val="009B3239"/>
    <w:rsid w:val="009B400A"/>
    <w:rsid w:val="009C5FFC"/>
    <w:rsid w:val="009C7608"/>
    <w:rsid w:val="009E6C60"/>
    <w:rsid w:val="009F068E"/>
    <w:rsid w:val="009F2723"/>
    <w:rsid w:val="00A13160"/>
    <w:rsid w:val="00A24A59"/>
    <w:rsid w:val="00A377BD"/>
    <w:rsid w:val="00A670BA"/>
    <w:rsid w:val="00A71118"/>
    <w:rsid w:val="00A86C33"/>
    <w:rsid w:val="00A92CC9"/>
    <w:rsid w:val="00A94782"/>
    <w:rsid w:val="00AA5F03"/>
    <w:rsid w:val="00AB009B"/>
    <w:rsid w:val="00AB0F62"/>
    <w:rsid w:val="00AB5FC0"/>
    <w:rsid w:val="00AB64F7"/>
    <w:rsid w:val="00AC6AF4"/>
    <w:rsid w:val="00B33181"/>
    <w:rsid w:val="00B348BF"/>
    <w:rsid w:val="00B4003B"/>
    <w:rsid w:val="00B41FFE"/>
    <w:rsid w:val="00B4606A"/>
    <w:rsid w:val="00B51F9F"/>
    <w:rsid w:val="00B52549"/>
    <w:rsid w:val="00B52CD2"/>
    <w:rsid w:val="00B71986"/>
    <w:rsid w:val="00B76814"/>
    <w:rsid w:val="00B81712"/>
    <w:rsid w:val="00B8320C"/>
    <w:rsid w:val="00B8349D"/>
    <w:rsid w:val="00B94769"/>
    <w:rsid w:val="00BA220A"/>
    <w:rsid w:val="00BA3527"/>
    <w:rsid w:val="00BC5CB3"/>
    <w:rsid w:val="00BD402D"/>
    <w:rsid w:val="00BE17C0"/>
    <w:rsid w:val="00BE27AC"/>
    <w:rsid w:val="00BF33CB"/>
    <w:rsid w:val="00C10C25"/>
    <w:rsid w:val="00C226F1"/>
    <w:rsid w:val="00C311B2"/>
    <w:rsid w:val="00C34FF0"/>
    <w:rsid w:val="00C456DD"/>
    <w:rsid w:val="00C46223"/>
    <w:rsid w:val="00C63DF5"/>
    <w:rsid w:val="00C643FD"/>
    <w:rsid w:val="00C7109C"/>
    <w:rsid w:val="00C8571F"/>
    <w:rsid w:val="00C86BF3"/>
    <w:rsid w:val="00C92E84"/>
    <w:rsid w:val="00CB487D"/>
    <w:rsid w:val="00CC282C"/>
    <w:rsid w:val="00CE5E2C"/>
    <w:rsid w:val="00CE7740"/>
    <w:rsid w:val="00CF19DD"/>
    <w:rsid w:val="00D11C2D"/>
    <w:rsid w:val="00D213A4"/>
    <w:rsid w:val="00D271D4"/>
    <w:rsid w:val="00D3689E"/>
    <w:rsid w:val="00D505AC"/>
    <w:rsid w:val="00D56716"/>
    <w:rsid w:val="00D6386F"/>
    <w:rsid w:val="00DB5DB3"/>
    <w:rsid w:val="00DD33FB"/>
    <w:rsid w:val="00DF1E03"/>
    <w:rsid w:val="00E16642"/>
    <w:rsid w:val="00E3087A"/>
    <w:rsid w:val="00E52DDF"/>
    <w:rsid w:val="00E73F3C"/>
    <w:rsid w:val="00E8325F"/>
    <w:rsid w:val="00EA0745"/>
    <w:rsid w:val="00EA444D"/>
    <w:rsid w:val="00EA6CC7"/>
    <w:rsid w:val="00EA76D5"/>
    <w:rsid w:val="00EB2957"/>
    <w:rsid w:val="00EC092B"/>
    <w:rsid w:val="00EC5A60"/>
    <w:rsid w:val="00ED4619"/>
    <w:rsid w:val="00EE3510"/>
    <w:rsid w:val="00EE5E63"/>
    <w:rsid w:val="00EF61A1"/>
    <w:rsid w:val="00F065E2"/>
    <w:rsid w:val="00F07C3E"/>
    <w:rsid w:val="00F33FF7"/>
    <w:rsid w:val="00F50C74"/>
    <w:rsid w:val="00F52DA7"/>
    <w:rsid w:val="00F53934"/>
    <w:rsid w:val="00F62E79"/>
    <w:rsid w:val="00F801F7"/>
    <w:rsid w:val="00FA0D94"/>
    <w:rsid w:val="00FA529C"/>
    <w:rsid w:val="00FA5BE8"/>
    <w:rsid w:val="00FB5F1E"/>
    <w:rsid w:val="00FB603A"/>
    <w:rsid w:val="00FC67B7"/>
    <w:rsid w:val="00FC6C6B"/>
    <w:rsid w:val="00FE1831"/>
    <w:rsid w:val="00FE3ED7"/>
    <w:rsid w:val="00FE5093"/>
    <w:rsid w:val="00FF0093"/>
    <w:rsid w:val="00FF30B2"/>
    <w:rsid w:val="00FF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C6FA3"/>
  <w15:docId w15:val="{78ED0278-4485-4E74-AE8A-DD7175FC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4B1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5687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35687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69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94DC5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69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694DC5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6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1B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F6A8C-A037-4EB2-A876-629B5D69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32</cp:revision>
  <cp:lastPrinted>2022-07-27T11:10:00Z</cp:lastPrinted>
  <dcterms:created xsi:type="dcterms:W3CDTF">2021-10-11T14:10:00Z</dcterms:created>
  <dcterms:modified xsi:type="dcterms:W3CDTF">2022-08-02T14:00:00Z</dcterms:modified>
</cp:coreProperties>
</file>