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21B35" w14:textId="77777777" w:rsidR="00C96F75" w:rsidRDefault="001D2AD2">
      <w:pPr>
        <w:spacing w:after="60"/>
        <w:jc w:val="center"/>
      </w:pPr>
      <w:bookmarkStart w:id="0" w:name="_GoBack"/>
      <w:bookmarkEnd w:id="0"/>
      <w:r>
        <w:rPr>
          <w:rFonts w:ascii="Arial" w:eastAsia="Arial" w:hAnsi="Arial" w:cs="Arial"/>
          <w:b/>
          <w:bCs/>
          <w:sz w:val="22"/>
          <w:szCs w:val="22"/>
        </w:rPr>
        <w:t>T.C.</w:t>
      </w:r>
    </w:p>
    <w:p w14:paraId="2C8A9D64" w14:textId="6EF3FAC7" w:rsidR="00C96F75" w:rsidRDefault="00A016C1">
      <w:pPr>
        <w:spacing w:after="6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>BURDUR MEHMET AKİF ERSOY ÜNİVERSİTESİ</w:t>
      </w:r>
    </w:p>
    <w:p w14:paraId="5CC4D6B3" w14:textId="5BF60668" w:rsidR="00C96F75" w:rsidRDefault="00A016C1">
      <w:pPr>
        <w:spacing w:after="60"/>
        <w:jc w:val="center"/>
      </w:pPr>
      <w:r>
        <w:rPr>
          <w:rFonts w:ascii="Arial" w:eastAsia="Arial" w:hAnsi="Arial" w:cs="Arial"/>
          <w:b/>
          <w:bCs/>
          <w:i/>
          <w:iCs/>
          <w:color w:val="2C5F8A"/>
          <w:sz w:val="22"/>
          <w:szCs w:val="22"/>
        </w:rPr>
        <w:t>BURDUR MEHMET AKİF ERSOY UNIVERSITY</w:t>
      </w:r>
    </w:p>
    <w:p w14:paraId="066D74E9" w14:textId="77777777" w:rsidR="00C96F75" w:rsidRDefault="001D2AD2">
      <w:pPr>
        <w:spacing w:after="60"/>
        <w:jc w:val="center"/>
      </w:pPr>
      <w:r>
        <w:rPr>
          <w:rFonts w:ascii="Arial" w:eastAsia="Arial" w:hAnsi="Arial" w:cs="Arial"/>
        </w:rPr>
        <w:t xml:space="preserve">Personel Daire </w:t>
      </w:r>
      <w:proofErr w:type="gramStart"/>
      <w:r>
        <w:rPr>
          <w:rFonts w:ascii="Arial" w:eastAsia="Arial" w:hAnsi="Arial" w:cs="Arial"/>
        </w:rPr>
        <w:t>Başkanlığı  /</w:t>
      </w:r>
      <w:proofErr w:type="gram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Department</w:t>
      </w:r>
      <w:proofErr w:type="spellEnd"/>
      <w:r>
        <w:rPr>
          <w:rFonts w:ascii="Arial" w:eastAsia="Arial" w:hAnsi="Arial" w:cs="Arial"/>
        </w:rPr>
        <w:t xml:space="preserve"> of Human </w:t>
      </w:r>
      <w:proofErr w:type="spellStart"/>
      <w:r>
        <w:rPr>
          <w:rFonts w:ascii="Arial" w:eastAsia="Arial" w:hAnsi="Arial" w:cs="Arial"/>
        </w:rPr>
        <w:t>Resources</w:t>
      </w:r>
      <w:proofErr w:type="spellEnd"/>
    </w:p>
    <w:p w14:paraId="302AC6FE" w14:textId="77777777" w:rsidR="00C96F75" w:rsidRDefault="001D2AD2">
      <w:pPr>
        <w:pBdr>
          <w:bottom w:val="single" w:sz="6" w:space="0" w:color="2C5F8A"/>
        </w:pBdr>
        <w:spacing w:before="120" w:after="24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VİZE TALEP FORMU</w:t>
      </w:r>
      <w:r>
        <w:br/>
      </w:r>
      <w:r>
        <w:rPr>
          <w:rFonts w:ascii="Arial" w:eastAsia="Arial" w:hAnsi="Arial" w:cs="Arial"/>
          <w:b/>
          <w:bCs/>
          <w:i/>
          <w:iCs/>
          <w:color w:val="2C5F8A"/>
        </w:rPr>
        <w:t>VISA REQUEST FORM</w:t>
      </w:r>
    </w:p>
    <w:p w14:paraId="7420C886" w14:textId="77777777" w:rsidR="00C96F75" w:rsidRDefault="00C96F75">
      <w:pPr>
        <w:spacing w:before="20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96F75" w14:paraId="78989B62" w14:textId="77777777">
        <w:tc>
          <w:tcPr>
            <w:tcW w:w="9360" w:type="dxa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8E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B9BD1C" w14:textId="77777777" w:rsidR="00C96F75" w:rsidRDefault="001D2AD2"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ÖNEMLİ: İngilizce başlıklar sadece bilgi amaçlı olup, formun Türkçe doldurulması esastır. 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|  IMPORTANT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The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 English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captions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are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for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informative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purposes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only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forms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must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 be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filled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out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Turkish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33"/>
                <w:sz w:val="17"/>
                <w:szCs w:val="17"/>
              </w:rPr>
              <w:t>.</w:t>
            </w:r>
          </w:p>
        </w:tc>
      </w:tr>
      <w:tr w:rsidR="00C96F75" w14:paraId="14D492F4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8DF1FF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1. ADI SOYADI 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Hiç bir</w:t>
            </w:r>
            <w:proofErr w:type="gram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kısaltma yapılmadan yazılmalıdır)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1. FIRST AND LAST NAME (Full name –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please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do not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abbreviate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)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D896CA0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□ Kadın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Female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       □ Erkek / Male</w:t>
            </w:r>
          </w:p>
          <w:p w14:paraId="6C18F74F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96F75" w14:paraId="022859D8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165ADB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2. DOĞUM TARİHİ VE YERİ (Gün/Ay/Yıl, Şehir, Ülke)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2. DATE AND PLACE OF BIRTH (DD/MM/YYYY, City, Country)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A85097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96F75" w14:paraId="4FACD3E0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10B74A8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3. ANNE VE BABA ADLARI (Kısaltılmadan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yazılmalıdır.)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3. NAME OF MOTHER AND FATHER 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Please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do not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abbreviate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.)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872BED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96F75" w14:paraId="349DFD2C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4491BBB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4. UYRUĞU (Pasaporta göre yazılmalıdır.)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4. NATIONALITY 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According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to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passport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.)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B9A93A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96F75" w14:paraId="317F670B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C06586D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5. MESLEĞİ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5. OCCUPATION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7B2677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96F75" w14:paraId="0B92A16B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FA0D33B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6. TÜRKİYE'YE GELİŞ AMACI VE KALACAĞI SÜRE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6. REASON FOR VISITING </w:t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TURKEY AND LENGTH OF STAY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D46E27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96F75" w14:paraId="12B681CD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34731C8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7. TÜRKİYE'DEKİ REFERANSI VE AÇIK ADRESİ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7. REFERENCE IN TURKEY AND THEIR FULL ADDRESS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4D8A11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96F75" w14:paraId="078F02DA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9E3DDB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8. TAŞIDIĞI PASAPORTUN CİNSİ, NUMARASI, TARİHİ VE GEÇERLİK SÜRESİ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8. TYPE, NUMBER, DATE AND VALIDITY DATES OF PASSPORT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B7F718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96F75" w14:paraId="408343D1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6D2257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REFAKATİNDEKİLER (Pasaportun refakat hanesinde kayıtlı olanlar belirtilmeli; ayrı pasaport taşıyanlar için ayrı form doldurulmalıdır.)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9. THOSE ACCOMPANYING 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State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those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recorded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the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'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accompanying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'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section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separate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forms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for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those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with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own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passports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.)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CB1F79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96F75" w14:paraId="50E9D32B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CD811F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10. TALEP EDİLEN VİZE ÇEŞİDİ (Giriş, müteaddit giriş)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10. TYPE OF VISA REQUESTED 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Single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Entry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Multiple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Entry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)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DF2DB9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96F75" w14:paraId="02143485" w14:textId="77777777"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5704F8" w14:textId="77777777" w:rsidR="00C96F75" w:rsidRDefault="001D2AD2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11. HUSUSİ KAYITLAR (Davetiye, iş akdi, bir Bakanlığın veya Kurumun izni söz konusu ise belirtilmelidir.)</w:t>
            </w:r>
            <w:r>
              <w:br/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lastRenderedPageBreak/>
              <w:t>11. PERSONAL RECORDS 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Please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sta</w:t>
            </w:r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te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if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you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have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an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invitation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contract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employment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or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authorization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of a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Ministry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or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Institution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2C5F8A"/>
                <w:sz w:val="17"/>
                <w:szCs w:val="17"/>
              </w:rPr>
              <w:t>.)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666A98" w14:textId="77777777" w:rsidR="00C96F75" w:rsidRDefault="001D2AD2"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 xml:space="preserve"> </w:t>
            </w:r>
          </w:p>
        </w:tc>
      </w:tr>
    </w:tbl>
    <w:p w14:paraId="5C2F89FD" w14:textId="77777777" w:rsidR="00C96F75" w:rsidRDefault="00C96F75">
      <w:pPr>
        <w:spacing w:before="300"/>
      </w:pPr>
    </w:p>
    <w:p w14:paraId="26CD872E" w14:textId="77777777" w:rsidR="00C96F75" w:rsidRDefault="001D2AD2">
      <w:r>
        <w:rPr>
          <w:rFonts w:ascii="Arial" w:eastAsia="Arial" w:hAnsi="Arial" w:cs="Arial"/>
          <w:sz w:val="19"/>
          <w:szCs w:val="19"/>
        </w:rPr>
        <w:t xml:space="preserve">İlgili ................................................................................... </w:t>
      </w:r>
      <w:proofErr w:type="gramStart"/>
      <w:r>
        <w:rPr>
          <w:rFonts w:ascii="Arial" w:eastAsia="Arial" w:hAnsi="Arial" w:cs="Arial"/>
          <w:sz w:val="19"/>
          <w:szCs w:val="19"/>
        </w:rPr>
        <w:t>dış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temsilciliğinden vize alarak gelecektir.</w:t>
      </w:r>
      <w:r>
        <w:br/>
      </w:r>
      <w:proofErr w:type="spell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The</w:t>
      </w:r>
      <w:proofErr w:type="spell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person</w:t>
      </w:r>
      <w:proofErr w:type="spell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conc</w:t>
      </w:r>
      <w:r>
        <w:rPr>
          <w:rFonts w:ascii="Arial" w:eastAsia="Arial" w:hAnsi="Arial" w:cs="Arial"/>
          <w:i/>
          <w:iCs/>
          <w:color w:val="2C5F8A"/>
          <w:sz w:val="19"/>
          <w:szCs w:val="19"/>
        </w:rPr>
        <w:t>erned</w:t>
      </w:r>
      <w:proofErr w:type="spell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will</w:t>
      </w:r>
      <w:proofErr w:type="spell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come</w:t>
      </w:r>
      <w:proofErr w:type="spell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by</w:t>
      </w:r>
      <w:proofErr w:type="spell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attaining</w:t>
      </w:r>
      <w:proofErr w:type="spell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 xml:space="preserve"> a </w:t>
      </w:r>
      <w:proofErr w:type="spell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visa</w:t>
      </w:r>
      <w:proofErr w:type="spell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from</w:t>
      </w:r>
      <w:proofErr w:type="spell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the</w:t>
      </w:r>
      <w:proofErr w:type="spell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 xml:space="preserve"> ........................................... </w:t>
      </w:r>
      <w:proofErr w:type="spellStart"/>
      <w:proofErr w:type="gramStart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embassy</w:t>
      </w:r>
      <w:proofErr w:type="spellEnd"/>
      <w:proofErr w:type="gramEnd"/>
      <w:r>
        <w:rPr>
          <w:rFonts w:ascii="Arial" w:eastAsia="Arial" w:hAnsi="Arial" w:cs="Arial"/>
          <w:i/>
          <w:iCs/>
          <w:color w:val="2C5F8A"/>
          <w:sz w:val="19"/>
          <w:szCs w:val="19"/>
        </w:rPr>
        <w:t>.</w:t>
      </w:r>
    </w:p>
    <w:p w14:paraId="35C7B924" w14:textId="77777777" w:rsidR="00C96F75" w:rsidRDefault="00C96F75">
      <w:pPr>
        <w:spacing w:before="600"/>
      </w:pPr>
    </w:p>
    <w:p w14:paraId="4A167437" w14:textId="77777777" w:rsidR="00C96F75" w:rsidRDefault="001D2AD2">
      <w:pPr>
        <w:jc w:val="right"/>
      </w:pPr>
      <w:r>
        <w:rPr>
          <w:rFonts w:ascii="Arial" w:eastAsia="Arial" w:hAnsi="Arial" w:cs="Arial"/>
          <w:color w:val="888888"/>
          <w:sz w:val="16"/>
          <w:szCs w:val="16"/>
        </w:rPr>
        <w:t>Doküman No: FR-</w:t>
      </w:r>
      <w:proofErr w:type="gramStart"/>
      <w:r>
        <w:rPr>
          <w:rFonts w:ascii="Arial" w:eastAsia="Arial" w:hAnsi="Arial" w:cs="Arial"/>
          <w:color w:val="888888"/>
          <w:sz w:val="16"/>
          <w:szCs w:val="16"/>
        </w:rPr>
        <w:t>0759  |</w:t>
      </w:r>
      <w:proofErr w:type="gramEnd"/>
      <w:r>
        <w:rPr>
          <w:rFonts w:ascii="Arial" w:eastAsia="Arial" w:hAnsi="Arial" w:cs="Arial"/>
          <w:color w:val="888888"/>
          <w:sz w:val="16"/>
          <w:szCs w:val="16"/>
        </w:rPr>
        <w:t xml:space="preserve">  Revizyon Tarihi: ___.____.______  |  Revizyon No: ___</w:t>
      </w:r>
    </w:p>
    <w:sectPr w:rsidR="00C96F75">
      <w:pgSz w:w="12240" w:h="15840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67BF6"/>
    <w:multiLevelType w:val="hybridMultilevel"/>
    <w:tmpl w:val="9A5C500A"/>
    <w:lvl w:ilvl="0" w:tplc="15888368">
      <w:start w:val="1"/>
      <w:numFmt w:val="bullet"/>
      <w:lvlText w:val="●"/>
      <w:lvlJc w:val="left"/>
      <w:pPr>
        <w:ind w:left="720" w:hanging="360"/>
      </w:pPr>
    </w:lvl>
    <w:lvl w:ilvl="1" w:tplc="D4F078A2">
      <w:start w:val="1"/>
      <w:numFmt w:val="bullet"/>
      <w:lvlText w:val="○"/>
      <w:lvlJc w:val="left"/>
      <w:pPr>
        <w:ind w:left="1440" w:hanging="360"/>
      </w:pPr>
    </w:lvl>
    <w:lvl w:ilvl="2" w:tplc="546AF484">
      <w:start w:val="1"/>
      <w:numFmt w:val="bullet"/>
      <w:lvlText w:val="■"/>
      <w:lvlJc w:val="left"/>
      <w:pPr>
        <w:ind w:left="2160" w:hanging="360"/>
      </w:pPr>
    </w:lvl>
    <w:lvl w:ilvl="3" w:tplc="2856B022">
      <w:start w:val="1"/>
      <w:numFmt w:val="bullet"/>
      <w:lvlText w:val="●"/>
      <w:lvlJc w:val="left"/>
      <w:pPr>
        <w:ind w:left="2880" w:hanging="360"/>
      </w:pPr>
    </w:lvl>
    <w:lvl w:ilvl="4" w:tplc="8AFC5B7A">
      <w:start w:val="1"/>
      <w:numFmt w:val="bullet"/>
      <w:lvlText w:val="○"/>
      <w:lvlJc w:val="left"/>
      <w:pPr>
        <w:ind w:left="3600" w:hanging="360"/>
      </w:pPr>
    </w:lvl>
    <w:lvl w:ilvl="5" w:tplc="E99EE142">
      <w:start w:val="1"/>
      <w:numFmt w:val="bullet"/>
      <w:lvlText w:val="■"/>
      <w:lvlJc w:val="left"/>
      <w:pPr>
        <w:ind w:left="4320" w:hanging="360"/>
      </w:pPr>
    </w:lvl>
    <w:lvl w:ilvl="6" w:tplc="5EE4E8C0">
      <w:start w:val="1"/>
      <w:numFmt w:val="bullet"/>
      <w:lvlText w:val="●"/>
      <w:lvlJc w:val="left"/>
      <w:pPr>
        <w:ind w:left="5040" w:hanging="360"/>
      </w:pPr>
    </w:lvl>
    <w:lvl w:ilvl="7" w:tplc="8D7EC564">
      <w:start w:val="1"/>
      <w:numFmt w:val="bullet"/>
      <w:lvlText w:val="●"/>
      <w:lvlJc w:val="left"/>
      <w:pPr>
        <w:ind w:left="5760" w:hanging="360"/>
      </w:pPr>
    </w:lvl>
    <w:lvl w:ilvl="8" w:tplc="1A7EBC8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75"/>
    <w:rsid w:val="001D2AD2"/>
    <w:rsid w:val="00A016C1"/>
    <w:rsid w:val="00C96F75"/>
    <w:rsid w:val="00E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DC08"/>
  <w15:docId w15:val="{2EBD40ED-D891-8949-BB11-D59FB626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sedat kaygusuz</cp:lastModifiedBy>
  <cp:revision>2</cp:revision>
  <dcterms:created xsi:type="dcterms:W3CDTF">2026-06-26T07:02:00Z</dcterms:created>
  <dcterms:modified xsi:type="dcterms:W3CDTF">2026-06-26T07:02:00Z</dcterms:modified>
</cp:coreProperties>
</file>