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BB" w:rsidRDefault="00ED27BC" w:rsidP="009802BA">
      <w:pPr>
        <w:spacing w:before="60" w:after="80" w:line="360" w:lineRule="auto"/>
        <w:jc w:val="center"/>
      </w:pPr>
      <w:r>
        <w:rPr>
          <w:b/>
          <w:bCs/>
        </w:rPr>
        <w:t>……………………………………………. Ana Bilim Dalı Başkanlığına</w:t>
      </w:r>
    </w:p>
    <w:p w:rsidR="002B0CBB" w:rsidRDefault="00ED27BC" w:rsidP="009802BA">
      <w:pPr>
        <w:spacing w:before="40" w:after="40"/>
        <w:ind w:firstLine="708"/>
        <w:jc w:val="both"/>
      </w:pPr>
      <w:proofErr w:type="gramStart"/>
      <w:r>
        <w:t>20….</w:t>
      </w:r>
      <w:proofErr w:type="gramEnd"/>
      <w:r>
        <w:t>/20…. Eğitim Öğretim Yılında öğrencilere uygulanacak olan ders planında (öğretim planı) yapılması planlanan ders değişiklikleri tabloda belirtilmiş olup değişikliklerin kabulü hususunda;</w:t>
      </w:r>
    </w:p>
    <w:p w:rsidR="002B0CBB" w:rsidRDefault="00ED27BC" w:rsidP="009802BA">
      <w:pPr>
        <w:spacing w:after="80"/>
        <w:ind w:firstLine="708"/>
      </w:pPr>
      <w:r>
        <w:t>Bilgilerinizi ve gereğini arz ederim.</w:t>
      </w:r>
    </w:p>
    <w:p w:rsidR="009802BA" w:rsidRDefault="009802BA">
      <w:pPr>
        <w:spacing w:after="80"/>
      </w:pPr>
    </w:p>
    <w:p w:rsidR="002B0CBB" w:rsidRDefault="00ED27BC">
      <w:pPr>
        <w:spacing w:before="120" w:after="80"/>
      </w:pPr>
      <w:r>
        <w:rPr>
          <w:b/>
          <w:bCs/>
        </w:rPr>
        <w:t>1. Ders Planında (Öğretim Planı) Yapılacak Ders Değişiklikleri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2411"/>
        <w:gridCol w:w="851"/>
        <w:gridCol w:w="851"/>
        <w:gridCol w:w="859"/>
        <w:gridCol w:w="1073"/>
        <w:gridCol w:w="2581"/>
      </w:tblGrid>
      <w:tr w:rsidR="00E663C9" w:rsidTr="00964B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3C9" w:rsidRDefault="00E663C9" w:rsidP="00E663C9">
            <w:r>
              <w:rPr>
                <w:b/>
                <w:bCs/>
              </w:rPr>
              <w:t>DERSİN MEVCUT (ESKİ) DURUMU</w:t>
            </w: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cantSplit/>
          <w:trHeight w:val="437"/>
          <w:tblHeader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(T+U)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3C9" w:rsidRDefault="00E663C9" w:rsidP="00E663C9">
            <w:pPr>
              <w:spacing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Seçmeli/ Zorunlu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Aktif/Pasif/Değişti</w:t>
            </w: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E663C9" w:rsidTr="00964B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r>
              <w:rPr>
                <w:b/>
                <w:bCs/>
              </w:rPr>
              <w:t xml:space="preserve">DERSİN </w:t>
            </w:r>
            <w:r>
              <w:rPr>
                <w:b/>
                <w:bCs/>
              </w:rPr>
              <w:t>ÖNERİLEN HALİ</w:t>
            </w: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(T+U)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663C9" w:rsidRDefault="00E663C9" w:rsidP="00E663C9">
            <w:pPr>
              <w:spacing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Seçmeli/ Zorunlu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E663C9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Aktif/Pasif/Değişti/Kaldırıldı</w:t>
            </w: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  <w:tr w:rsidR="00964BC8" w:rsidTr="00964B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3C9" w:rsidRDefault="00E663C9" w:rsidP="009802BA">
            <w:pPr>
              <w:spacing w:after="60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663C9" w:rsidRDefault="00E663C9" w:rsidP="009802BA">
            <w:pPr>
              <w:spacing w:after="60"/>
            </w:pPr>
          </w:p>
        </w:tc>
      </w:tr>
    </w:tbl>
    <w:p w:rsidR="002B0CBB" w:rsidRDefault="00ED27BC">
      <w:pPr>
        <w:spacing w:before="80" w:after="30"/>
      </w:pPr>
      <w:r>
        <w:rPr>
          <w:b/>
          <w:bCs/>
        </w:rPr>
        <w:t>2. Derslerin Değişiklik Gerekçesi (Zorunlu)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2B0CB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B0CBB" w:rsidRDefault="002B0CBB"/>
        </w:tc>
      </w:tr>
    </w:tbl>
    <w:p w:rsidR="002B0CBB" w:rsidRDefault="00ED27BC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2B0CBB" w:rsidRDefault="00ED27BC">
      <w:pPr>
        <w:spacing w:before="40"/>
        <w:jc w:val="right"/>
      </w:pPr>
      <w:r>
        <w:rPr>
          <w:i/>
          <w:iCs/>
        </w:rPr>
        <w:t>Öğretim Üyesinin Adı-Soyadı</w:t>
      </w:r>
    </w:p>
    <w:p w:rsidR="002B0CBB" w:rsidRDefault="00ED27BC">
      <w:pPr>
        <w:spacing w:before="20" w:after="60"/>
        <w:jc w:val="right"/>
      </w:pPr>
      <w:r>
        <w:rPr>
          <w:i/>
          <w:iCs/>
        </w:rPr>
        <w:t>İmza</w:t>
      </w:r>
    </w:p>
    <w:p w:rsidR="00EE3C2B" w:rsidRDefault="00EE3C2B">
      <w:pPr>
        <w:spacing w:before="80" w:after="30"/>
        <w:rPr>
          <w:b/>
          <w:bCs/>
          <w:i/>
          <w:iCs/>
        </w:rPr>
      </w:pPr>
    </w:p>
    <w:p w:rsidR="002B0CBB" w:rsidRDefault="00ED27BC">
      <w:pPr>
        <w:spacing w:before="80" w:after="30"/>
      </w:pPr>
      <w:r>
        <w:rPr>
          <w:b/>
          <w:bCs/>
          <w:i/>
          <w:iCs/>
        </w:rPr>
        <w:t>Açıklamalar:</w:t>
      </w:r>
    </w:p>
    <w:p w:rsidR="002B0CBB" w:rsidRPr="00EE3C2B" w:rsidRDefault="00EE3C2B" w:rsidP="00EE3C2B">
      <w:pPr>
        <w:pStyle w:val="ListeParagraf"/>
        <w:numPr>
          <w:ilvl w:val="0"/>
          <w:numId w:val="2"/>
        </w:numPr>
        <w:spacing w:after="20"/>
        <w:rPr>
          <w:i/>
        </w:rPr>
      </w:pPr>
      <w:r w:rsidRPr="00EE3C2B">
        <w:rPr>
          <w:i/>
        </w:rPr>
        <w:t>Bu form ABDAKK/</w:t>
      </w:r>
      <w:proofErr w:type="spellStart"/>
      <w:r w:rsidRPr="00EE3C2B">
        <w:rPr>
          <w:i/>
        </w:rPr>
        <w:t>ASDAKK’na</w:t>
      </w:r>
      <w:proofErr w:type="spellEnd"/>
      <w:r w:rsidRPr="00EE3C2B">
        <w:rPr>
          <w:i/>
        </w:rPr>
        <w:t xml:space="preserve"> sunulmak üzere Ana Bilim Dalı başkanlığına teslim edilmelidir.</w:t>
      </w:r>
    </w:p>
    <w:p w:rsidR="00EE3C2B" w:rsidRPr="00EE3C2B" w:rsidRDefault="00EE3C2B" w:rsidP="00EE3C2B">
      <w:pPr>
        <w:pStyle w:val="ListeParagraf"/>
        <w:numPr>
          <w:ilvl w:val="0"/>
          <w:numId w:val="2"/>
        </w:numPr>
        <w:spacing w:after="20"/>
        <w:rPr>
          <w:i/>
        </w:rPr>
      </w:pPr>
      <w:r w:rsidRPr="00EE3C2B">
        <w:rPr>
          <w:i/>
        </w:rPr>
        <w:t>Ders değişiklik talebi başvuruları yıllık öğretim planı kabulünden önce yapılmalıdır.</w:t>
      </w:r>
      <w:bookmarkStart w:id="0" w:name="_GoBack"/>
      <w:bookmarkEnd w:id="0"/>
    </w:p>
    <w:sectPr w:rsidR="00EE3C2B" w:rsidRPr="00EE3C2B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BC" w:rsidRDefault="00ED27BC">
      <w:r>
        <w:separator/>
      </w:r>
    </w:p>
  </w:endnote>
  <w:endnote w:type="continuationSeparator" w:id="0">
    <w:p w:rsidR="00ED27BC" w:rsidRDefault="00E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CBB" w:rsidRDefault="002B0CBB">
    <w:pPr>
      <w:pBdr>
        <w:top w:val="single" w:sz="6" w:space="4" w:color="000000"/>
      </w:pBdr>
    </w:pPr>
  </w:p>
  <w:p w:rsidR="002B0CBB" w:rsidRDefault="00ED27BC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2B0CBB" w:rsidRDefault="00ED27BC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2B0CBB" w:rsidRDefault="00ED27BC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BC" w:rsidRDefault="00ED27BC">
      <w:r>
        <w:separator/>
      </w:r>
    </w:p>
  </w:footnote>
  <w:footnote w:type="continuationSeparator" w:id="0">
    <w:p w:rsidR="00ED27BC" w:rsidRDefault="00ED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2B0CBB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B0CBB" w:rsidRDefault="00ED27BC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2B0CBB" w:rsidRDefault="00ED27BC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2B0CBB" w:rsidRDefault="00ED27BC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2B0CBB" w:rsidRDefault="00ED27BC">
          <w:pPr>
            <w:spacing w:after="40"/>
            <w:jc w:val="center"/>
          </w:pPr>
          <w:r>
            <w:rPr>
              <w:b/>
              <w:bCs/>
            </w:rPr>
            <w:t>Lisansüstü Ders Değişikliği Başvuru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2B0CB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sz w:val="18"/>
                    <w:szCs w:val="18"/>
                  </w:rPr>
                  <w:t>FR-044</w:t>
                </w:r>
              </w:p>
            </w:tc>
          </w:tr>
          <w:tr w:rsidR="002B0CB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2B0CB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2B0CB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2B0CB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B0CBB" w:rsidRDefault="00ED27BC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9802BA">
                  <w:rPr>
                    <w:sz w:val="18"/>
                    <w:szCs w:val="18"/>
                  </w:rPr>
                  <w:fldChar w:fldCharType="separate"/>
                </w:r>
                <w:r w:rsidR="009802BA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9802BA">
                  <w:rPr>
                    <w:sz w:val="18"/>
                    <w:szCs w:val="18"/>
                  </w:rPr>
                  <w:fldChar w:fldCharType="separate"/>
                </w:r>
                <w:r w:rsidR="009802BA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2B0CBB" w:rsidRDefault="002B0CBB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2122"/>
    <w:multiLevelType w:val="hybridMultilevel"/>
    <w:tmpl w:val="DD8A842A"/>
    <w:lvl w:ilvl="0" w:tplc="BBCE81F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222D0"/>
    <w:multiLevelType w:val="hybridMultilevel"/>
    <w:tmpl w:val="5742FFD8"/>
    <w:lvl w:ilvl="0" w:tplc="8DCE9C64">
      <w:start w:val="1"/>
      <w:numFmt w:val="bullet"/>
      <w:lvlText w:val="●"/>
      <w:lvlJc w:val="left"/>
      <w:pPr>
        <w:ind w:left="720" w:hanging="360"/>
      </w:pPr>
    </w:lvl>
    <w:lvl w:ilvl="1" w:tplc="56406920">
      <w:start w:val="1"/>
      <w:numFmt w:val="bullet"/>
      <w:lvlText w:val="○"/>
      <w:lvlJc w:val="left"/>
      <w:pPr>
        <w:ind w:left="1440" w:hanging="360"/>
      </w:pPr>
    </w:lvl>
    <w:lvl w:ilvl="2" w:tplc="898C30E2">
      <w:start w:val="1"/>
      <w:numFmt w:val="bullet"/>
      <w:lvlText w:val="■"/>
      <w:lvlJc w:val="left"/>
      <w:pPr>
        <w:ind w:left="2160" w:hanging="360"/>
      </w:pPr>
    </w:lvl>
    <w:lvl w:ilvl="3" w:tplc="9B08FC7A">
      <w:start w:val="1"/>
      <w:numFmt w:val="bullet"/>
      <w:lvlText w:val="●"/>
      <w:lvlJc w:val="left"/>
      <w:pPr>
        <w:ind w:left="2880" w:hanging="360"/>
      </w:pPr>
    </w:lvl>
    <w:lvl w:ilvl="4" w:tplc="84566D08">
      <w:start w:val="1"/>
      <w:numFmt w:val="bullet"/>
      <w:lvlText w:val="○"/>
      <w:lvlJc w:val="left"/>
      <w:pPr>
        <w:ind w:left="3600" w:hanging="360"/>
      </w:pPr>
    </w:lvl>
    <w:lvl w:ilvl="5" w:tplc="49466058">
      <w:start w:val="1"/>
      <w:numFmt w:val="bullet"/>
      <w:lvlText w:val="■"/>
      <w:lvlJc w:val="left"/>
      <w:pPr>
        <w:ind w:left="4320" w:hanging="360"/>
      </w:pPr>
    </w:lvl>
    <w:lvl w:ilvl="6" w:tplc="AACA8470">
      <w:start w:val="1"/>
      <w:numFmt w:val="bullet"/>
      <w:lvlText w:val="●"/>
      <w:lvlJc w:val="left"/>
      <w:pPr>
        <w:ind w:left="5040" w:hanging="360"/>
      </w:pPr>
    </w:lvl>
    <w:lvl w:ilvl="7" w:tplc="5B204C46">
      <w:start w:val="1"/>
      <w:numFmt w:val="bullet"/>
      <w:lvlText w:val="●"/>
      <w:lvlJc w:val="left"/>
      <w:pPr>
        <w:ind w:left="5760" w:hanging="360"/>
      </w:pPr>
    </w:lvl>
    <w:lvl w:ilvl="8" w:tplc="ADF4D5A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BB"/>
    <w:rsid w:val="002B0CBB"/>
    <w:rsid w:val="00964BC8"/>
    <w:rsid w:val="009802BA"/>
    <w:rsid w:val="00E663C9"/>
    <w:rsid w:val="00ED27BC"/>
    <w:rsid w:val="00E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CC03"/>
  <w15:docId w15:val="{87BDFF23-BEC4-4B00-B6B7-6BCD679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FR-044 Lisansüstü Ders Değişikliği Başvuru Formu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FR-044 Lisansüstü Ders Değişikliği Başvuru Formu</dc:title>
  <cp:lastModifiedBy>USER</cp:lastModifiedBy>
  <cp:revision>4</cp:revision>
  <dcterms:created xsi:type="dcterms:W3CDTF">2026-06-03T12:48:00Z</dcterms:created>
  <dcterms:modified xsi:type="dcterms:W3CDTF">2026-06-30T09:10:00Z</dcterms:modified>
</cp:coreProperties>
</file>