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02A" w:rsidRDefault="00244C16" w:rsidP="004929D5">
      <w:pPr>
        <w:spacing w:before="100" w:after="100"/>
        <w:ind w:firstLine="708"/>
        <w:jc w:val="both"/>
      </w:pPr>
      <w:r>
        <w:rPr>
          <w:b/>
          <w:bCs/>
        </w:rPr>
        <w:t xml:space="preserve">İlgi: </w:t>
      </w:r>
      <w:r>
        <w:t>Burdur Mehmet Akif Ersoy Üniversitesi Sosyal Bilimler Enstitüsü Müdürlüğü'nün</w:t>
      </w:r>
      <w:proofErr w:type="gramStart"/>
      <w:r>
        <w:t xml:space="preserve"> ….</w:t>
      </w:r>
      <w:proofErr w:type="gramEnd"/>
      <w:r>
        <w:t xml:space="preserve">/…./20…. </w:t>
      </w:r>
      <w:proofErr w:type="gramStart"/>
      <w:r>
        <w:t>tarih</w:t>
      </w:r>
      <w:proofErr w:type="gramEnd"/>
      <w:r>
        <w:t xml:space="preserve"> ve …./…. </w:t>
      </w:r>
      <w:proofErr w:type="gramStart"/>
      <w:r>
        <w:t>sayılı</w:t>
      </w:r>
      <w:proofErr w:type="gramEnd"/>
      <w:r>
        <w:t xml:space="preserve"> Yönetim Kurulu Kararı.</w:t>
      </w:r>
    </w:p>
    <w:p w:rsidR="004929D5" w:rsidRDefault="004929D5" w:rsidP="004929D5">
      <w:pPr>
        <w:spacing w:before="100" w:after="100"/>
        <w:ind w:firstLine="708"/>
        <w:jc w:val="both"/>
      </w:pPr>
    </w:p>
    <w:p w:rsidR="00D2702A" w:rsidRDefault="00244C16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7606"/>
      </w:tblGrid>
      <w:tr w:rsidR="00D2702A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244C16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D2702A">
            <w:pPr>
              <w:spacing w:after="60"/>
            </w:pPr>
          </w:p>
        </w:tc>
      </w:tr>
      <w:tr w:rsidR="00D2702A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244C16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D2702A">
            <w:pPr>
              <w:spacing w:after="60"/>
            </w:pPr>
          </w:p>
        </w:tc>
      </w:tr>
      <w:tr w:rsidR="00D2702A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244C16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D2702A">
            <w:pPr>
              <w:spacing w:after="60"/>
            </w:pPr>
          </w:p>
        </w:tc>
      </w:tr>
      <w:tr w:rsidR="00D2702A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244C16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D2702A">
            <w:pPr>
              <w:spacing w:after="60"/>
            </w:pPr>
          </w:p>
        </w:tc>
      </w:tr>
      <w:tr w:rsidR="00D2702A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244C16">
            <w:pPr>
              <w:spacing w:after="60"/>
            </w:pPr>
            <w:r>
              <w:rPr>
                <w:b/>
                <w:bCs/>
              </w:rPr>
              <w:t>Statüsü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83"/>
              <w:gridCol w:w="3683"/>
            </w:tblGrid>
            <w:tr w:rsidR="00D2702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702A" w:rsidRDefault="00244C16">
                  <w:sdt>
                    <w:sdtPr>
                      <w:alias w:val="YL"/>
                      <w:id w:val="-9715980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sym w:font="MS Gothic" w:char="2610"/>
                      </w:r>
                    </w:sdtContent>
                  </w:sdt>
                  <w:r>
                    <w:t xml:space="preserve"> Yüksek Lisans</w:t>
                  </w:r>
                </w:p>
              </w:tc>
              <w:tc>
                <w:tcPr>
                  <w:tcW w:w="36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702A" w:rsidRDefault="00244C16">
                  <w:sdt>
                    <w:sdtPr>
                      <w:alias w:val="Doktora"/>
                      <w:id w:val="1165134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sym w:font="MS Gothic" w:char="2610"/>
                      </w:r>
                    </w:sdtContent>
                  </w:sdt>
                  <w:r>
                    <w:t xml:space="preserve"> Doktora</w:t>
                  </w:r>
                </w:p>
              </w:tc>
            </w:tr>
          </w:tbl>
          <w:p w:rsidR="00D2702A" w:rsidRDefault="00D2702A"/>
        </w:tc>
      </w:tr>
      <w:tr w:rsidR="00D2702A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244C16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D2702A">
            <w:pPr>
              <w:spacing w:after="60"/>
            </w:pPr>
          </w:p>
        </w:tc>
      </w:tr>
    </w:tbl>
    <w:p w:rsidR="00D2702A" w:rsidRDefault="00D2702A"/>
    <w:p w:rsidR="00D2702A" w:rsidRDefault="00244C16">
      <w:pPr>
        <w:spacing w:before="120" w:after="80"/>
      </w:pPr>
      <w:r>
        <w:rPr>
          <w:b/>
          <w:bCs/>
        </w:rPr>
        <w:t>2. Tez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D2702A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244C16">
            <w:pPr>
              <w:spacing w:after="60"/>
            </w:pPr>
            <w:r>
              <w:rPr>
                <w:b/>
                <w:bCs/>
              </w:rPr>
              <w:t>Tez Danışmanı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D2702A">
            <w:pPr>
              <w:spacing w:after="60"/>
            </w:pPr>
          </w:p>
        </w:tc>
      </w:tr>
      <w:tr w:rsidR="00D2702A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244C16">
            <w:pPr>
              <w:spacing w:after="60"/>
            </w:pPr>
            <w:r>
              <w:rPr>
                <w:b/>
                <w:bCs/>
              </w:rPr>
              <w:t>(Varsa) İkinci Danışman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D2702A">
            <w:pPr>
              <w:spacing w:after="60"/>
            </w:pPr>
          </w:p>
        </w:tc>
      </w:tr>
      <w:tr w:rsidR="00D2702A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244C16">
            <w:pPr>
              <w:spacing w:after="60"/>
            </w:pPr>
            <w:r>
              <w:rPr>
                <w:b/>
                <w:bCs/>
              </w:rPr>
              <w:t>Tez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D2702A">
            <w:pPr>
              <w:spacing w:after="60"/>
            </w:pPr>
          </w:p>
        </w:tc>
      </w:tr>
      <w:tr w:rsidR="00D2702A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244C16">
            <w:pPr>
              <w:spacing w:after="60"/>
            </w:pPr>
            <w:r>
              <w:rPr>
                <w:b/>
                <w:bCs/>
              </w:rPr>
              <w:t>Tez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D2702A">
            <w:pPr>
              <w:spacing w:after="60"/>
            </w:pPr>
          </w:p>
        </w:tc>
      </w:tr>
    </w:tbl>
    <w:p w:rsidR="00D2702A" w:rsidRPr="004929D5" w:rsidRDefault="00244C16">
      <w:pPr>
        <w:spacing w:before="80" w:after="60"/>
        <w:jc w:val="both"/>
        <w:rPr>
          <w:i/>
        </w:rPr>
      </w:pPr>
      <w:r w:rsidRPr="004929D5">
        <w:rPr>
          <w:b/>
          <w:bCs/>
          <w:i/>
        </w:rPr>
        <w:t xml:space="preserve">Not: </w:t>
      </w:r>
      <w:r w:rsidRPr="004929D5">
        <w:rPr>
          <w:i/>
          <w:iCs/>
        </w:rPr>
        <w:t xml:space="preserve">Savunma esnasında tez başlığı değişikliği yapılmışsa güncel başlık aşağıya yazılmalıdır. 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D2702A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244C16">
            <w:pPr>
              <w:spacing w:after="60"/>
            </w:pPr>
            <w:r>
              <w:rPr>
                <w:b/>
                <w:bCs/>
              </w:rPr>
              <w:t>Yeni Tez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D2702A">
            <w:pPr>
              <w:spacing w:after="60"/>
            </w:pPr>
          </w:p>
        </w:tc>
      </w:tr>
      <w:tr w:rsidR="00D2702A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244C16">
            <w:pPr>
              <w:spacing w:after="60"/>
            </w:pPr>
            <w:r>
              <w:rPr>
                <w:b/>
                <w:bCs/>
              </w:rPr>
              <w:t>Yeni Tez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D2702A">
            <w:pPr>
              <w:spacing w:after="60"/>
            </w:pPr>
          </w:p>
        </w:tc>
      </w:tr>
    </w:tbl>
    <w:p w:rsidR="00D2702A" w:rsidRDefault="00D2702A"/>
    <w:p w:rsidR="00D2702A" w:rsidRDefault="00244C16">
      <w:pPr>
        <w:spacing w:before="120" w:after="80"/>
      </w:pPr>
      <w:r>
        <w:rPr>
          <w:b/>
          <w:bCs/>
        </w:rPr>
        <w:t>3. Tez Savunma Sınav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2302"/>
        <w:gridCol w:w="1000"/>
        <w:gridCol w:w="2302"/>
        <w:gridCol w:w="1000"/>
        <w:gridCol w:w="2302"/>
      </w:tblGrid>
      <w:tr w:rsidR="00D2702A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244C16">
            <w:pPr>
              <w:spacing w:after="60"/>
            </w:pPr>
            <w:r>
              <w:rPr>
                <w:b/>
                <w:bCs/>
              </w:rPr>
              <w:t>Tarih: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D2702A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244C16">
            <w:pPr>
              <w:spacing w:after="60"/>
            </w:pPr>
            <w:r>
              <w:rPr>
                <w:b/>
                <w:bCs/>
              </w:rPr>
              <w:t>Saat: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D2702A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244C16">
            <w:pPr>
              <w:spacing w:after="60"/>
            </w:pPr>
            <w:r>
              <w:rPr>
                <w:b/>
                <w:bCs/>
              </w:rPr>
              <w:t>Yer: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D2702A">
            <w:pPr>
              <w:spacing w:after="60"/>
            </w:pPr>
          </w:p>
        </w:tc>
      </w:tr>
    </w:tbl>
    <w:p w:rsidR="00D2702A" w:rsidRDefault="00244C16">
      <w:r>
        <w:br w:type="page"/>
      </w:r>
    </w:p>
    <w:p w:rsidR="00D2702A" w:rsidRDefault="00244C16">
      <w:pPr>
        <w:spacing w:before="120" w:after="80"/>
      </w:pPr>
      <w:r>
        <w:rPr>
          <w:b/>
          <w:bCs/>
        </w:rPr>
        <w:lastRenderedPageBreak/>
        <w:t>4. Sonuç</w:t>
      </w:r>
    </w:p>
    <w:p w:rsidR="00D2702A" w:rsidRDefault="00244C16">
      <w:pPr>
        <w:spacing w:before="60" w:after="80"/>
        <w:jc w:val="both"/>
      </w:pPr>
      <w:r>
        <w:t>Tez değerlendirme hakkındaki kişisel raporların incelenmesi ve yapılan savunma sınavı sonucunda tezin;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D2702A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244C16">
            <w:pPr>
              <w:spacing w:before="40" w:after="40"/>
            </w:pPr>
            <w:sdt>
              <w:sdtPr>
                <w:alias w:val="Kabul"/>
                <w:id w:val="42639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Kabul edilmesine</w:t>
            </w:r>
          </w:p>
        </w:tc>
      </w:tr>
      <w:tr w:rsidR="00D2702A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244C16">
            <w:pPr>
              <w:spacing w:before="40" w:after="40"/>
            </w:pPr>
            <w:sdt>
              <w:sdtPr>
                <w:alias w:val="Duzeltme"/>
                <w:id w:val="-121820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Düzeltilmesine</w:t>
            </w:r>
          </w:p>
        </w:tc>
      </w:tr>
      <w:tr w:rsidR="00D2702A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244C16">
            <w:pPr>
              <w:spacing w:before="40" w:after="40"/>
            </w:pPr>
            <w:sdt>
              <w:sdtPr>
                <w:alias w:val="Red"/>
                <w:id w:val="123066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 Reddedilmesine</w:t>
            </w:r>
          </w:p>
        </w:tc>
      </w:tr>
    </w:tbl>
    <w:p w:rsidR="00D2702A" w:rsidRDefault="00D2702A"/>
    <w:p w:rsidR="00D2702A" w:rsidRDefault="00244C16">
      <w:pPr>
        <w:spacing w:before="60" w:after="60"/>
        <w:ind w:left="300"/>
      </w:pPr>
      <w:sdt>
        <w:sdtPr>
          <w:alias w:val="OyBirligi"/>
          <w:id w:val="-2039801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sym w:font="MS Gothic" w:char="2610"/>
          </w:r>
        </w:sdtContent>
      </w:sdt>
      <w:r>
        <w:t xml:space="preserve">  Oy birliği          </w:t>
      </w:r>
      <w:sdt>
        <w:sdtPr>
          <w:alias w:val="OyCokluğu"/>
          <w:id w:val="-197705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sym w:font="MS Gothic" w:char="2610"/>
          </w:r>
        </w:sdtContent>
      </w:sdt>
      <w:r>
        <w:t xml:space="preserve">  Oy çokluğu     ile karar verilmiştir.</w:t>
      </w:r>
    </w:p>
    <w:p w:rsidR="00D2702A" w:rsidRDefault="00D2702A"/>
    <w:p w:rsidR="00D2702A" w:rsidRDefault="00244C16">
      <w:pPr>
        <w:spacing w:before="120" w:after="80"/>
      </w:pPr>
      <w:r>
        <w:rPr>
          <w:b/>
          <w:bCs/>
        </w:rPr>
        <w:t>5. Jüri Üyeleri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0"/>
        <w:gridCol w:w="2400"/>
        <w:gridCol w:w="1900"/>
        <w:gridCol w:w="1900"/>
        <w:gridCol w:w="1806"/>
      </w:tblGrid>
      <w:tr w:rsidR="00D2702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244C16">
            <w:pPr>
              <w:spacing w:after="60"/>
              <w:jc w:val="center"/>
            </w:pPr>
            <w:r>
              <w:rPr>
                <w:b/>
                <w:bCs/>
              </w:rPr>
              <w:t>Jüri Üyeleri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244C16">
            <w:pPr>
              <w:spacing w:after="60"/>
              <w:jc w:val="center"/>
            </w:pPr>
            <w:r>
              <w:rPr>
                <w:b/>
                <w:bCs/>
              </w:rPr>
              <w:t>Unvanı, Adı Soyadı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244C16">
            <w:pPr>
              <w:spacing w:after="60"/>
              <w:jc w:val="center"/>
            </w:pPr>
            <w:r>
              <w:rPr>
                <w:b/>
                <w:bCs/>
              </w:rPr>
              <w:t>Üniversite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244C16">
            <w:pPr>
              <w:spacing w:after="60"/>
              <w:jc w:val="center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702A" w:rsidRDefault="00244C16">
            <w:pPr>
              <w:spacing w:after="60"/>
              <w:jc w:val="center"/>
            </w:pPr>
            <w:r>
              <w:rPr>
                <w:b/>
                <w:bCs/>
              </w:rPr>
              <w:t>İmza</w:t>
            </w:r>
          </w:p>
        </w:tc>
      </w:tr>
      <w:tr w:rsidR="00D2702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2702A" w:rsidRDefault="00244C16">
            <w:pPr>
              <w:jc w:val="center"/>
            </w:pPr>
            <w:r>
              <w:rPr>
                <w:b/>
                <w:bCs/>
              </w:rPr>
              <w:t>Üye (Başkan)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2702A" w:rsidRDefault="00D2702A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2702A" w:rsidRDefault="00D2702A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2702A" w:rsidRDefault="00D2702A"/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2702A" w:rsidRDefault="00D2702A"/>
        </w:tc>
      </w:tr>
      <w:tr w:rsidR="00D2702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2702A" w:rsidRDefault="00244C16">
            <w:pPr>
              <w:jc w:val="center"/>
            </w:pPr>
            <w:r>
              <w:rPr>
                <w:b/>
                <w:bCs/>
              </w:rPr>
              <w:t>Üye (Danışman)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2702A" w:rsidRDefault="00D2702A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2702A" w:rsidRDefault="00D2702A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2702A" w:rsidRDefault="00D2702A"/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2702A" w:rsidRDefault="00D2702A"/>
        </w:tc>
      </w:tr>
      <w:tr w:rsidR="00D2702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2702A" w:rsidRDefault="00244C16">
            <w:pPr>
              <w:jc w:val="center"/>
            </w:pPr>
            <w:r>
              <w:rPr>
                <w:b/>
                <w:bCs/>
              </w:rPr>
              <w:t>Üye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2702A" w:rsidRDefault="00D2702A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2702A" w:rsidRDefault="00D2702A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2702A" w:rsidRDefault="00D2702A"/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2702A" w:rsidRDefault="00D2702A"/>
        </w:tc>
      </w:tr>
      <w:tr w:rsidR="00D2702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2702A" w:rsidRDefault="00244C16">
            <w:pPr>
              <w:jc w:val="center"/>
            </w:pPr>
            <w:r>
              <w:rPr>
                <w:b/>
                <w:bCs/>
              </w:rPr>
              <w:t>Üye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2702A" w:rsidRDefault="00D2702A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2702A" w:rsidRDefault="00D2702A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2702A" w:rsidRDefault="00D2702A"/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2702A" w:rsidRDefault="00D2702A"/>
        </w:tc>
      </w:tr>
      <w:tr w:rsidR="00D2702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2702A" w:rsidRDefault="00244C16">
            <w:pPr>
              <w:jc w:val="center"/>
            </w:pPr>
            <w:r>
              <w:rPr>
                <w:b/>
                <w:bCs/>
              </w:rPr>
              <w:t>Üye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2702A" w:rsidRDefault="00D2702A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2702A" w:rsidRDefault="00D2702A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2702A" w:rsidRDefault="00D2702A"/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D2702A" w:rsidRDefault="00D2702A"/>
        </w:tc>
      </w:tr>
    </w:tbl>
    <w:p w:rsidR="004929D5" w:rsidRDefault="004929D5">
      <w:pPr>
        <w:spacing w:before="120" w:after="60"/>
        <w:jc w:val="both"/>
        <w:rPr>
          <w:b/>
          <w:bCs/>
        </w:rPr>
      </w:pPr>
    </w:p>
    <w:p w:rsidR="00D2702A" w:rsidRDefault="00244C16">
      <w:pPr>
        <w:spacing w:before="120" w:after="60"/>
        <w:jc w:val="both"/>
      </w:pPr>
      <w:r>
        <w:rPr>
          <w:b/>
          <w:bCs/>
        </w:rPr>
        <w:t xml:space="preserve">Ek: </w:t>
      </w:r>
      <w:r>
        <w:rPr>
          <w:i/>
          <w:iCs/>
        </w:rPr>
        <w:t>Bu forma jüri üyelerinin kişisel tez değerlendirme raporları da (bir nüsha) eklenmelidir.</w:t>
      </w:r>
    </w:p>
    <w:p w:rsidR="004929D5" w:rsidRDefault="004929D5">
      <w:pPr>
        <w:spacing w:before="60" w:after="60"/>
        <w:rPr>
          <w:b/>
          <w:bCs/>
        </w:rPr>
      </w:pPr>
    </w:p>
    <w:p w:rsidR="00D2702A" w:rsidRDefault="00244C16">
      <w:pPr>
        <w:spacing w:before="60" w:after="60"/>
        <w:rPr>
          <w:i/>
          <w:iCs/>
        </w:rPr>
      </w:pPr>
      <w:r w:rsidRPr="004929D5">
        <w:rPr>
          <w:b/>
          <w:bCs/>
          <w:i/>
        </w:rPr>
        <w:t>Not:</w:t>
      </w:r>
      <w:r>
        <w:rPr>
          <w:b/>
          <w:bCs/>
        </w:rPr>
        <w:t xml:space="preserve"> </w:t>
      </w:r>
      <w:r w:rsidR="004929D5" w:rsidRPr="004929D5">
        <w:rPr>
          <w:bCs/>
          <w:i/>
        </w:rPr>
        <w:t xml:space="preserve">1) </w:t>
      </w:r>
      <w:r w:rsidRPr="004929D5">
        <w:rPr>
          <w:i/>
          <w:iCs/>
        </w:rPr>
        <w:t>Bu belge mezuniyet belgesi yerine geçmez.</w:t>
      </w:r>
    </w:p>
    <w:p w:rsidR="004929D5" w:rsidRPr="004929D5" w:rsidRDefault="004929D5">
      <w:pPr>
        <w:spacing w:before="60" w:after="60"/>
        <w:rPr>
          <w:i/>
        </w:rPr>
      </w:pPr>
      <w:r w:rsidRPr="004929D5">
        <w:rPr>
          <w:i/>
        </w:rPr>
        <w:t xml:space="preserve">2) Tezi kabul edilen öğrenci kitap haline getirmeden önce ilgili Enstitü Müdür Yardımcısına </w:t>
      </w:r>
      <w:r w:rsidRPr="004929D5">
        <w:rPr>
          <w:b/>
          <w:i/>
        </w:rPr>
        <w:t xml:space="preserve">son halini </w:t>
      </w:r>
      <w:r>
        <w:rPr>
          <w:b/>
          <w:i/>
        </w:rPr>
        <w:t>WORD/</w:t>
      </w:r>
      <w:bookmarkStart w:id="0" w:name="_GoBack"/>
      <w:bookmarkEnd w:id="0"/>
      <w:r w:rsidRPr="004929D5">
        <w:rPr>
          <w:b/>
          <w:i/>
        </w:rPr>
        <w:t xml:space="preserve">PDF olarak </w:t>
      </w:r>
      <w:r>
        <w:rPr>
          <w:b/>
          <w:i/>
        </w:rPr>
        <w:t xml:space="preserve">e-posta ile </w:t>
      </w:r>
      <w:r w:rsidRPr="004929D5">
        <w:rPr>
          <w:b/>
          <w:i/>
        </w:rPr>
        <w:t>ulaştırmalı</w:t>
      </w:r>
      <w:r w:rsidRPr="004929D5">
        <w:rPr>
          <w:i/>
        </w:rPr>
        <w:t xml:space="preserve"> ve uygun görülmesi halinde kitap haline getirmelidir.</w:t>
      </w:r>
    </w:p>
    <w:sectPr w:rsidR="004929D5" w:rsidRPr="004929D5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C16" w:rsidRDefault="00244C16">
      <w:r>
        <w:separator/>
      </w:r>
    </w:p>
  </w:endnote>
  <w:endnote w:type="continuationSeparator" w:id="0">
    <w:p w:rsidR="00244C16" w:rsidRDefault="0024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02A" w:rsidRDefault="00D2702A">
    <w:pPr>
      <w:pBdr>
        <w:top w:val="single" w:sz="6" w:space="4" w:color="000000"/>
      </w:pBdr>
    </w:pPr>
  </w:p>
  <w:p w:rsidR="00D2702A" w:rsidRDefault="00244C16">
    <w:pPr>
      <w:spacing w:before="80"/>
    </w:pPr>
    <w:r>
      <w:rPr>
        <w:b/>
        <w:bCs/>
        <w:i/>
        <w:iCs/>
        <w:sz w:val="18"/>
        <w:szCs w:val="18"/>
      </w:rPr>
      <w:t>Burdur Mehmet Akif Ersoy Üniversitesi Sosyal Bilimler Enstitüsü</w:t>
    </w:r>
  </w:p>
  <w:p w:rsidR="00D2702A" w:rsidRDefault="00244C16">
    <w:pPr>
      <w:spacing w:before="20"/>
    </w:pPr>
    <w:r>
      <w:rPr>
        <w:i/>
        <w:iCs/>
        <w:sz w:val="18"/>
        <w:szCs w:val="18"/>
      </w:rPr>
      <w:t>Değirmenler Mah. Cevat Sayılı Bulvarı, İktisadi ve İdari Bilimler Fakültesi C Blok, 15200, BURDUR</w:t>
    </w:r>
  </w:p>
  <w:p w:rsidR="00D2702A" w:rsidRDefault="00244C16">
    <w:pPr>
      <w:spacing w:before="20"/>
    </w:pPr>
    <w:r>
      <w:rPr>
        <w:i/>
        <w:iCs/>
        <w:sz w:val="18"/>
        <w:szCs w:val="18"/>
      </w:rPr>
      <w:t>Tel: 0 (248) 213 31 69   |   e-Posta: sbe@mehmetakif.edu.tr   |   Web: https://sbe.mehmetakif.edu.tr/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C16" w:rsidRDefault="00244C16">
      <w:r>
        <w:separator/>
      </w:r>
    </w:p>
  </w:footnote>
  <w:footnote w:type="continuationSeparator" w:id="0">
    <w:p w:rsidR="00244C16" w:rsidRDefault="00244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D2702A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D2702A" w:rsidRDefault="00244C16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D2702A" w:rsidRDefault="00244C16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D2702A" w:rsidRDefault="00244C16">
          <w:pPr>
            <w:spacing w:after="60"/>
            <w:jc w:val="center"/>
          </w:pPr>
          <w:r>
            <w:rPr>
              <w:b/>
              <w:bCs/>
            </w:rPr>
            <w:t>Sosyal Bilimler Enstitüsü</w:t>
          </w:r>
        </w:p>
        <w:p w:rsidR="00D2702A" w:rsidRDefault="00244C16">
          <w:pPr>
            <w:spacing w:after="40"/>
            <w:jc w:val="center"/>
          </w:pPr>
          <w:r>
            <w:rPr>
              <w:b/>
              <w:bCs/>
            </w:rPr>
            <w:t>Tez Savunma Sınav Tutanağı (Müşterek Jüri Raporu)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D2702A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2702A" w:rsidRDefault="00244C16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2702A" w:rsidRDefault="00244C16">
                <w:r>
                  <w:rPr>
                    <w:sz w:val="18"/>
                    <w:szCs w:val="18"/>
                  </w:rPr>
                  <w:t>FR-008</w:t>
                </w:r>
              </w:p>
            </w:tc>
          </w:tr>
          <w:tr w:rsidR="00D2702A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2702A" w:rsidRDefault="00244C16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2702A" w:rsidRDefault="00244C16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D2702A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2702A" w:rsidRDefault="00244C16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2702A" w:rsidRDefault="00244C16">
                <w:r>
                  <w:rPr>
                    <w:sz w:val="18"/>
                    <w:szCs w:val="18"/>
                  </w:rPr>
                  <w:t>00</w:t>
                </w:r>
              </w:p>
            </w:tc>
          </w:tr>
          <w:tr w:rsidR="00D2702A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2702A" w:rsidRDefault="00244C16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2702A" w:rsidRDefault="00244C16">
                <w:r>
                  <w:rPr>
                    <w:sz w:val="18"/>
                    <w:szCs w:val="18"/>
                  </w:rPr>
                  <w:t>—</w:t>
                </w:r>
              </w:p>
            </w:tc>
          </w:tr>
          <w:tr w:rsidR="00D2702A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2702A" w:rsidRDefault="00244C16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2702A" w:rsidRDefault="00244C16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 w:rsidR="004929D5">
                  <w:rPr>
                    <w:sz w:val="18"/>
                    <w:szCs w:val="18"/>
                  </w:rPr>
                  <w:fldChar w:fldCharType="separate"/>
                </w:r>
                <w:r w:rsidR="004929D5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 w:rsidR="004929D5">
                  <w:rPr>
                    <w:sz w:val="18"/>
                    <w:szCs w:val="18"/>
                  </w:rPr>
                  <w:fldChar w:fldCharType="separate"/>
                </w:r>
                <w:r w:rsidR="004929D5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D2702A" w:rsidRDefault="00D2702A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33868"/>
    <w:multiLevelType w:val="hybridMultilevel"/>
    <w:tmpl w:val="768A130E"/>
    <w:lvl w:ilvl="0" w:tplc="48D8015A">
      <w:start w:val="1"/>
      <w:numFmt w:val="bullet"/>
      <w:lvlText w:val="●"/>
      <w:lvlJc w:val="left"/>
      <w:pPr>
        <w:ind w:left="720" w:hanging="360"/>
      </w:pPr>
    </w:lvl>
    <w:lvl w:ilvl="1" w:tplc="40CC3FA8">
      <w:start w:val="1"/>
      <w:numFmt w:val="bullet"/>
      <w:lvlText w:val="○"/>
      <w:lvlJc w:val="left"/>
      <w:pPr>
        <w:ind w:left="1440" w:hanging="360"/>
      </w:pPr>
    </w:lvl>
    <w:lvl w:ilvl="2" w:tplc="8CEE2066">
      <w:start w:val="1"/>
      <w:numFmt w:val="bullet"/>
      <w:lvlText w:val="■"/>
      <w:lvlJc w:val="left"/>
      <w:pPr>
        <w:ind w:left="2160" w:hanging="360"/>
      </w:pPr>
    </w:lvl>
    <w:lvl w:ilvl="3" w:tplc="42703346">
      <w:start w:val="1"/>
      <w:numFmt w:val="bullet"/>
      <w:lvlText w:val="●"/>
      <w:lvlJc w:val="left"/>
      <w:pPr>
        <w:ind w:left="2880" w:hanging="360"/>
      </w:pPr>
    </w:lvl>
    <w:lvl w:ilvl="4" w:tplc="66D2FAF4">
      <w:start w:val="1"/>
      <w:numFmt w:val="bullet"/>
      <w:lvlText w:val="○"/>
      <w:lvlJc w:val="left"/>
      <w:pPr>
        <w:ind w:left="3600" w:hanging="360"/>
      </w:pPr>
    </w:lvl>
    <w:lvl w:ilvl="5" w:tplc="F1F4CD5E">
      <w:start w:val="1"/>
      <w:numFmt w:val="bullet"/>
      <w:lvlText w:val="■"/>
      <w:lvlJc w:val="left"/>
      <w:pPr>
        <w:ind w:left="4320" w:hanging="360"/>
      </w:pPr>
    </w:lvl>
    <w:lvl w:ilvl="6" w:tplc="1A801BAA">
      <w:start w:val="1"/>
      <w:numFmt w:val="bullet"/>
      <w:lvlText w:val="●"/>
      <w:lvlJc w:val="left"/>
      <w:pPr>
        <w:ind w:left="5040" w:hanging="360"/>
      </w:pPr>
    </w:lvl>
    <w:lvl w:ilvl="7" w:tplc="CB704178">
      <w:start w:val="1"/>
      <w:numFmt w:val="bullet"/>
      <w:lvlText w:val="●"/>
      <w:lvlJc w:val="left"/>
      <w:pPr>
        <w:ind w:left="5760" w:hanging="360"/>
      </w:pPr>
    </w:lvl>
    <w:lvl w:ilvl="8" w:tplc="2A56707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02A"/>
    <w:rsid w:val="00244C16"/>
    <w:rsid w:val="004929D5"/>
    <w:rsid w:val="00D2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B545"/>
  <w15:docId w15:val="{10FA992A-B77E-41F9-9B05-416C2BF3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FR-008 Tez Savunma Sınav Tutanağı (Müşterek Jüri Raporu)</dc:title>
  <cp:lastModifiedBy>USER</cp:lastModifiedBy>
  <cp:revision>2</cp:revision>
  <dcterms:created xsi:type="dcterms:W3CDTF">2026-05-19T23:14:00Z</dcterms:created>
  <dcterms:modified xsi:type="dcterms:W3CDTF">2026-07-01T11:30:00Z</dcterms:modified>
</cp:coreProperties>
</file>