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F04" w:rsidRDefault="004E1F04" w:rsidP="004E1F04">
      <w:pPr>
        <w:jc w:val="both"/>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t>Support services for people with d</w:t>
      </w:r>
      <w:r>
        <w:rPr>
          <w:rFonts w:ascii="Times New Roman" w:hAnsi="Times New Roman" w:cs="Times New Roman"/>
          <w:color w:val="FF0000"/>
          <w:sz w:val="24"/>
          <w:szCs w:val="24"/>
          <w:lang w:val="en-US"/>
        </w:rPr>
        <w:t>isab</w:t>
      </w:r>
      <w:r>
        <w:rPr>
          <w:rFonts w:ascii="Times New Roman" w:hAnsi="Times New Roman" w:cs="Times New Roman"/>
          <w:color w:val="FF0000"/>
          <w:sz w:val="24"/>
          <w:szCs w:val="24"/>
          <w:lang w:val="en-US"/>
        </w:rPr>
        <w:t>ilities</w:t>
      </w:r>
    </w:p>
    <w:p w:rsidR="004E1F04" w:rsidRDefault="004E1F04" w:rsidP="004E1F04">
      <w:pPr>
        <w:jc w:val="both"/>
        <w:rPr>
          <w:rFonts w:ascii="Times New Roman" w:hAnsi="Times New Roman" w:cs="Times New Roman"/>
          <w:color w:val="000000" w:themeColor="text1"/>
          <w:sz w:val="24"/>
          <w:szCs w:val="24"/>
          <w:lang w:val="en-US"/>
        </w:rPr>
      </w:pPr>
      <w:r w:rsidRPr="000C04DB">
        <w:rPr>
          <w:rFonts w:ascii="Times New Roman" w:hAnsi="Times New Roman" w:cs="Times New Roman"/>
          <w:color w:val="000000" w:themeColor="text1"/>
          <w:sz w:val="24"/>
          <w:szCs w:val="24"/>
          <w:lang w:val="en-US"/>
        </w:rPr>
        <w:t xml:space="preserve">It is aimed to ensure access to educational opportunities for disadvantaged, vulnerable and under-represented groups (disabled, poor, minority, immigrant, etc.) by </w:t>
      </w:r>
      <w:bookmarkStart w:id="0" w:name="_GoBack"/>
      <w:bookmarkEnd w:id="0"/>
      <w:r w:rsidRPr="000C04DB">
        <w:rPr>
          <w:rFonts w:ascii="Times New Roman" w:hAnsi="Times New Roman" w:cs="Times New Roman"/>
          <w:color w:val="000000" w:themeColor="text1"/>
          <w:sz w:val="24"/>
          <w:szCs w:val="24"/>
          <w:lang w:val="en-US"/>
        </w:rPr>
        <w:t>considering</w:t>
      </w:r>
      <w:r w:rsidRPr="000C04DB">
        <w:rPr>
          <w:rFonts w:ascii="Times New Roman" w:hAnsi="Times New Roman" w:cs="Times New Roman"/>
          <w:color w:val="000000" w:themeColor="text1"/>
          <w:sz w:val="24"/>
          <w:szCs w:val="24"/>
          <w:lang w:val="en-US"/>
        </w:rPr>
        <w:t xml:space="preserve"> equality, fairness, diversity and inclusion. "Disabled Student Unit </w:t>
      </w:r>
      <w:proofErr w:type="spellStart"/>
      <w:r w:rsidRPr="000C04DB">
        <w:rPr>
          <w:rFonts w:ascii="Times New Roman" w:hAnsi="Times New Roman" w:cs="Times New Roman"/>
          <w:color w:val="000000" w:themeColor="text1"/>
          <w:sz w:val="24"/>
          <w:szCs w:val="24"/>
          <w:lang w:val="en-US"/>
        </w:rPr>
        <w:t>Coordinatorship</w:t>
      </w:r>
      <w:proofErr w:type="spellEnd"/>
      <w:r w:rsidRPr="000C04DB">
        <w:rPr>
          <w:rFonts w:ascii="Times New Roman" w:hAnsi="Times New Roman" w:cs="Times New Roman"/>
          <w:color w:val="000000" w:themeColor="text1"/>
          <w:sz w:val="24"/>
          <w:szCs w:val="24"/>
          <w:lang w:val="en-US"/>
        </w:rPr>
        <w:t>" within the university</w:t>
      </w:r>
      <w:r>
        <w:rPr>
          <w:rFonts w:ascii="Times New Roman" w:hAnsi="Times New Roman" w:cs="Times New Roman"/>
          <w:color w:val="000000" w:themeColor="text1"/>
          <w:sz w:val="24"/>
          <w:szCs w:val="24"/>
          <w:lang w:val="en-US"/>
        </w:rPr>
        <w:t>. I</w:t>
      </w:r>
      <w:r w:rsidRPr="000C04DB">
        <w:rPr>
          <w:rFonts w:ascii="Times New Roman" w:hAnsi="Times New Roman" w:cs="Times New Roman"/>
          <w:color w:val="000000" w:themeColor="text1"/>
          <w:sz w:val="24"/>
          <w:szCs w:val="24"/>
          <w:lang w:val="en-US"/>
        </w:rPr>
        <w:t xml:space="preserve">t is aimed to monitor barrier-free university practices and to carry out barrier-free university practices in coordination throughout the university. </w:t>
      </w:r>
    </w:p>
    <w:p w:rsidR="004E1F04" w:rsidRDefault="004E1F04" w:rsidP="004E1F04">
      <w:pPr>
        <w:jc w:val="both"/>
      </w:pPr>
      <w:r w:rsidRPr="000C04DB">
        <w:rPr>
          <w:rFonts w:ascii="Times New Roman" w:hAnsi="Times New Roman" w:cs="Times New Roman"/>
          <w:color w:val="000000" w:themeColor="text1"/>
          <w:sz w:val="24"/>
          <w:szCs w:val="24"/>
          <w:lang w:val="en-US"/>
        </w:rPr>
        <w:t xml:space="preserve">"Disabled Student Unit </w:t>
      </w:r>
      <w:proofErr w:type="spellStart"/>
      <w:r w:rsidRPr="000C04DB">
        <w:rPr>
          <w:rFonts w:ascii="Times New Roman" w:hAnsi="Times New Roman" w:cs="Times New Roman"/>
          <w:color w:val="000000" w:themeColor="text1"/>
          <w:sz w:val="24"/>
          <w:szCs w:val="24"/>
          <w:lang w:val="en-US"/>
        </w:rPr>
        <w:t>Coordinatorship</w:t>
      </w:r>
      <w:proofErr w:type="spellEnd"/>
      <w:r w:rsidRPr="000C04DB">
        <w:rPr>
          <w:rFonts w:ascii="Times New Roman" w:hAnsi="Times New Roman" w:cs="Times New Roman"/>
          <w:color w:val="000000" w:themeColor="text1"/>
          <w:sz w:val="24"/>
          <w:szCs w:val="24"/>
          <w:lang w:val="en-US"/>
        </w:rPr>
        <w:t>" within the university</w:t>
      </w:r>
      <w:r>
        <w:rPr>
          <w:rFonts w:ascii="Times New Roman" w:hAnsi="Times New Roman" w:cs="Times New Roman"/>
          <w:color w:val="000000" w:themeColor="text1"/>
          <w:sz w:val="24"/>
          <w:szCs w:val="24"/>
          <w:lang w:val="en-US"/>
        </w:rPr>
        <w:t xml:space="preserve"> aims </w:t>
      </w:r>
      <w:r w:rsidRPr="000C04DB">
        <w:rPr>
          <w:rFonts w:ascii="Times New Roman" w:hAnsi="Times New Roman" w:cs="Times New Roman"/>
          <w:color w:val="000000" w:themeColor="text1"/>
          <w:sz w:val="24"/>
          <w:szCs w:val="24"/>
          <w:lang w:val="en-US"/>
        </w:rPr>
        <w:t>to monitor barrier-free university practices and to carry out barrier-free university practices in coordination throughout the university. Coordination, "</w:t>
      </w:r>
      <w:proofErr w:type="spellStart"/>
      <w:r w:rsidRPr="000C04DB">
        <w:rPr>
          <w:rFonts w:ascii="Times New Roman" w:hAnsi="Times New Roman" w:cs="Times New Roman"/>
          <w:color w:val="000000" w:themeColor="text1"/>
          <w:sz w:val="24"/>
          <w:szCs w:val="24"/>
          <w:lang w:val="en-US"/>
        </w:rPr>
        <w:t>Burdur</w:t>
      </w:r>
      <w:proofErr w:type="spellEnd"/>
      <w:r w:rsidRPr="000C04DB">
        <w:rPr>
          <w:rFonts w:ascii="Times New Roman" w:hAnsi="Times New Roman" w:cs="Times New Roman"/>
          <w:color w:val="000000" w:themeColor="text1"/>
          <w:sz w:val="24"/>
          <w:szCs w:val="24"/>
          <w:lang w:val="en-US"/>
        </w:rPr>
        <w:t xml:space="preserve"> Mehmet Akif </w:t>
      </w:r>
      <w:proofErr w:type="spellStart"/>
      <w:r w:rsidRPr="000C04DB">
        <w:rPr>
          <w:rFonts w:ascii="Times New Roman" w:hAnsi="Times New Roman" w:cs="Times New Roman"/>
          <w:color w:val="000000" w:themeColor="text1"/>
          <w:sz w:val="24"/>
          <w:szCs w:val="24"/>
          <w:lang w:val="en-US"/>
        </w:rPr>
        <w:t>Ersoy</w:t>
      </w:r>
      <w:proofErr w:type="spellEnd"/>
      <w:r w:rsidRPr="000C04DB">
        <w:rPr>
          <w:rFonts w:ascii="Times New Roman" w:hAnsi="Times New Roman" w:cs="Times New Roman"/>
          <w:color w:val="000000" w:themeColor="text1"/>
          <w:sz w:val="24"/>
          <w:szCs w:val="24"/>
          <w:lang w:val="en-US"/>
        </w:rPr>
        <w:t xml:space="preserve"> University Disabled Student Unit", came into force in 2018</w:t>
      </w:r>
      <w:r>
        <w:rPr>
          <w:rFonts w:ascii="Times New Roman" w:hAnsi="Times New Roman" w:cs="Times New Roman"/>
          <w:color w:val="000000" w:themeColor="text1"/>
          <w:sz w:val="24"/>
          <w:szCs w:val="24"/>
          <w:lang w:val="en-US"/>
        </w:rPr>
        <w:t xml:space="preserve">. </w:t>
      </w:r>
      <w:r w:rsidRPr="000C04DB">
        <w:rPr>
          <w:rFonts w:ascii="Times New Roman" w:hAnsi="Times New Roman" w:cs="Times New Roman"/>
          <w:color w:val="000000" w:themeColor="text1"/>
          <w:sz w:val="24"/>
          <w:szCs w:val="24"/>
          <w:lang w:val="en-US"/>
        </w:rPr>
        <w:t>In order to make facilitating adaptations for the education, training and exams of disabled students, "</w:t>
      </w:r>
      <w:proofErr w:type="spellStart"/>
      <w:r w:rsidRPr="000C04DB">
        <w:rPr>
          <w:rFonts w:ascii="Times New Roman" w:hAnsi="Times New Roman" w:cs="Times New Roman"/>
          <w:color w:val="000000" w:themeColor="text1"/>
          <w:sz w:val="24"/>
          <w:szCs w:val="24"/>
          <w:lang w:val="en-US"/>
        </w:rPr>
        <w:t>Burdur</w:t>
      </w:r>
      <w:proofErr w:type="spellEnd"/>
      <w:r w:rsidRPr="000C04DB">
        <w:rPr>
          <w:rFonts w:ascii="Times New Roman" w:hAnsi="Times New Roman" w:cs="Times New Roman"/>
          <w:color w:val="000000" w:themeColor="text1"/>
          <w:sz w:val="24"/>
          <w:szCs w:val="24"/>
          <w:lang w:val="en-US"/>
        </w:rPr>
        <w:t xml:space="preserve"> Mehmet Akif </w:t>
      </w:r>
      <w:proofErr w:type="spellStart"/>
      <w:r w:rsidRPr="000C04DB">
        <w:rPr>
          <w:rFonts w:ascii="Times New Roman" w:hAnsi="Times New Roman" w:cs="Times New Roman"/>
          <w:color w:val="000000" w:themeColor="text1"/>
          <w:sz w:val="24"/>
          <w:szCs w:val="24"/>
          <w:lang w:val="en-US"/>
        </w:rPr>
        <w:t>Ersoy</w:t>
      </w:r>
      <w:proofErr w:type="spellEnd"/>
      <w:r w:rsidRPr="000C04DB">
        <w:rPr>
          <w:rFonts w:ascii="Times New Roman" w:hAnsi="Times New Roman" w:cs="Times New Roman"/>
          <w:color w:val="000000" w:themeColor="text1"/>
          <w:sz w:val="24"/>
          <w:szCs w:val="24"/>
          <w:lang w:val="en-US"/>
        </w:rPr>
        <w:t xml:space="preserve"> University Disabled Students Education - Training and Examination Implementation Principles" was put into practice in 2019</w:t>
      </w:r>
      <w:r>
        <w:rPr>
          <w:rFonts w:ascii="Times New Roman" w:hAnsi="Times New Roman" w:cs="Times New Roman"/>
          <w:color w:val="000000" w:themeColor="text1"/>
          <w:sz w:val="24"/>
          <w:szCs w:val="24"/>
          <w:lang w:val="en-US"/>
        </w:rPr>
        <w:t>.</w:t>
      </w:r>
      <w:r w:rsidRPr="000C04DB">
        <w:rPr>
          <w:rFonts w:ascii="Times New Roman" w:hAnsi="Times New Roman" w:cs="Times New Roman"/>
          <w:color w:val="000000" w:themeColor="text1"/>
          <w:sz w:val="24"/>
          <w:szCs w:val="24"/>
          <w:lang w:val="en-US"/>
        </w:rPr>
        <w:t xml:space="preserve"> based on the </w:t>
      </w:r>
      <w:proofErr w:type="spellStart"/>
      <w:r w:rsidRPr="000C04DB">
        <w:rPr>
          <w:rFonts w:ascii="Times New Roman" w:hAnsi="Times New Roman" w:cs="Times New Roman"/>
          <w:color w:val="000000" w:themeColor="text1"/>
          <w:sz w:val="24"/>
          <w:szCs w:val="24"/>
          <w:lang w:val="en-US"/>
        </w:rPr>
        <w:t>Burdur</w:t>
      </w:r>
      <w:proofErr w:type="spellEnd"/>
      <w:r w:rsidRPr="000C04DB">
        <w:rPr>
          <w:rFonts w:ascii="Times New Roman" w:hAnsi="Times New Roman" w:cs="Times New Roman"/>
          <w:color w:val="000000" w:themeColor="text1"/>
          <w:sz w:val="24"/>
          <w:szCs w:val="24"/>
          <w:lang w:val="en-US"/>
        </w:rPr>
        <w:t xml:space="preserve"> Mehmet Akif </w:t>
      </w:r>
      <w:proofErr w:type="spellStart"/>
      <w:r w:rsidRPr="000C04DB">
        <w:rPr>
          <w:rFonts w:ascii="Times New Roman" w:hAnsi="Times New Roman" w:cs="Times New Roman"/>
          <w:color w:val="000000" w:themeColor="text1"/>
          <w:sz w:val="24"/>
          <w:szCs w:val="24"/>
          <w:lang w:val="en-US"/>
        </w:rPr>
        <w:t>Ersoy</w:t>
      </w:r>
      <w:proofErr w:type="spellEnd"/>
      <w:r w:rsidRPr="000C04DB">
        <w:rPr>
          <w:rFonts w:ascii="Times New Roman" w:hAnsi="Times New Roman" w:cs="Times New Roman"/>
          <w:color w:val="000000" w:themeColor="text1"/>
          <w:sz w:val="24"/>
          <w:szCs w:val="24"/>
          <w:lang w:val="en-US"/>
        </w:rPr>
        <w:t xml:space="preserve"> University Disabled Student Unit Directive.</w:t>
      </w:r>
      <w:r>
        <w:rPr>
          <w:rFonts w:ascii="Times New Roman" w:hAnsi="Times New Roman" w:cs="Times New Roman"/>
          <w:color w:val="000000" w:themeColor="text1"/>
          <w:sz w:val="24"/>
          <w:szCs w:val="24"/>
          <w:lang w:val="en-US"/>
        </w:rPr>
        <w:t xml:space="preserve"> </w:t>
      </w:r>
      <w:r w:rsidRPr="000C04DB">
        <w:rPr>
          <w:rFonts w:ascii="Times New Roman" w:hAnsi="Times New Roman" w:cs="Times New Roman"/>
          <w:color w:val="000000" w:themeColor="text1"/>
          <w:sz w:val="24"/>
          <w:szCs w:val="24"/>
          <w:lang w:val="en-US"/>
        </w:rPr>
        <w:t>It is aimed to ensure equal opportunity in education and to contribute positively to the success of disabled students by eliminating the problems encountered by disabled students enrolled in associate, undergraduate, master's or doctoral programs at University in course and exam practices due to their disability.</w:t>
      </w:r>
      <w:r w:rsidRPr="000C04DB">
        <w:t xml:space="preserve"> </w:t>
      </w:r>
    </w:p>
    <w:p w:rsidR="004E1F04" w:rsidRDefault="004E1F04" w:rsidP="004E1F04">
      <w:pPr>
        <w:jc w:val="both"/>
        <w:rPr>
          <w:rFonts w:ascii="Times New Roman" w:hAnsi="Times New Roman" w:cs="Times New Roman"/>
          <w:color w:val="000000" w:themeColor="text1"/>
          <w:sz w:val="24"/>
          <w:szCs w:val="24"/>
          <w:lang w:val="en-US"/>
        </w:rPr>
      </w:pPr>
      <w:r w:rsidRPr="000C04DB">
        <w:rPr>
          <w:rFonts w:ascii="Times New Roman" w:hAnsi="Times New Roman" w:cs="Times New Roman"/>
          <w:color w:val="000000" w:themeColor="text1"/>
          <w:sz w:val="24"/>
          <w:szCs w:val="24"/>
          <w:lang w:val="en-US"/>
        </w:rPr>
        <w:t xml:space="preserve">With these principles, it is aimed to ensure equal opportunity in education and to contribute positively to the success of disabled students by eliminating the problems encountered by disabled students enrolled in associate, undergraduate, master's or doctoral programs at Mehmet Akif </w:t>
      </w:r>
      <w:proofErr w:type="spellStart"/>
      <w:r w:rsidRPr="000C04DB">
        <w:rPr>
          <w:rFonts w:ascii="Times New Roman" w:hAnsi="Times New Roman" w:cs="Times New Roman"/>
          <w:color w:val="000000" w:themeColor="text1"/>
          <w:sz w:val="24"/>
          <w:szCs w:val="24"/>
          <w:lang w:val="en-US"/>
        </w:rPr>
        <w:t>Ersoy</w:t>
      </w:r>
      <w:proofErr w:type="spellEnd"/>
      <w:r w:rsidRPr="000C04DB">
        <w:rPr>
          <w:rFonts w:ascii="Times New Roman" w:hAnsi="Times New Roman" w:cs="Times New Roman"/>
          <w:color w:val="000000" w:themeColor="text1"/>
          <w:sz w:val="24"/>
          <w:szCs w:val="24"/>
          <w:lang w:val="en-US"/>
        </w:rPr>
        <w:t xml:space="preserve"> University in course and exam practices due to their disability.</w:t>
      </w:r>
    </w:p>
    <w:p w:rsidR="004E1F04" w:rsidRDefault="004E1F04" w:rsidP="004E1F04">
      <w:pPr>
        <w:jc w:val="both"/>
        <w:rPr>
          <w:rFonts w:ascii="Times New Roman" w:hAnsi="Times New Roman" w:cs="Times New Roman"/>
          <w:color w:val="000000" w:themeColor="text1"/>
          <w:sz w:val="24"/>
          <w:szCs w:val="24"/>
          <w:lang w:val="en-US"/>
        </w:rPr>
      </w:pPr>
      <w:r w:rsidRPr="000C04DB">
        <w:rPr>
          <w:rFonts w:ascii="Times New Roman" w:hAnsi="Times New Roman" w:cs="Times New Roman"/>
          <w:color w:val="000000" w:themeColor="text1"/>
          <w:sz w:val="24"/>
          <w:szCs w:val="24"/>
          <w:lang w:val="en-US"/>
        </w:rPr>
        <w:t>During the education process, our students can directly convey their problems via the Write to the Dean application on our website or by coming to our deanery individually or with their families.</w:t>
      </w:r>
      <w:r>
        <w:rPr>
          <w:rFonts w:ascii="Times New Roman" w:hAnsi="Times New Roman" w:cs="Times New Roman"/>
          <w:color w:val="000000" w:themeColor="text1"/>
          <w:sz w:val="24"/>
          <w:szCs w:val="24"/>
          <w:lang w:val="en-US"/>
        </w:rPr>
        <w:t xml:space="preserve"> </w:t>
      </w:r>
      <w:r w:rsidRPr="000C04DB">
        <w:rPr>
          <w:rFonts w:ascii="Times New Roman" w:hAnsi="Times New Roman" w:cs="Times New Roman"/>
          <w:color w:val="000000" w:themeColor="text1"/>
          <w:sz w:val="24"/>
          <w:szCs w:val="24"/>
          <w:lang w:val="en-US"/>
        </w:rPr>
        <w:t>In line with the "Lunch Aid Directive" of the Department of Health, Culture and Sports, our students who are determined to have a disability of 40% or more can directly benefit from meal aid, provided that they document it with a "Health Board Report". For the course materials that these students want to access, "Documentation" Support is provided by the "Department". Additionally, our students can benefit from scholarships provided by foundations (TESYEV, etc.) for disabled students.</w:t>
      </w:r>
    </w:p>
    <w:p w:rsidR="004E1F04" w:rsidRDefault="004E1F04" w:rsidP="004E1F04">
      <w:pPr>
        <w:jc w:val="both"/>
        <w:rPr>
          <w:rFonts w:ascii="Times New Roman" w:hAnsi="Times New Roman" w:cs="Times New Roman"/>
          <w:color w:val="000000" w:themeColor="text1"/>
          <w:sz w:val="24"/>
          <w:szCs w:val="24"/>
          <w:lang w:val="en-US"/>
        </w:rPr>
      </w:pPr>
      <w:r w:rsidRPr="000C04DB">
        <w:rPr>
          <w:rFonts w:ascii="Times New Roman" w:hAnsi="Times New Roman" w:cs="Times New Roman"/>
          <w:color w:val="000000" w:themeColor="text1"/>
          <w:sz w:val="24"/>
          <w:szCs w:val="24"/>
          <w:lang w:val="en-US"/>
        </w:rPr>
        <w:t>A special menu has started to be prepared for our students with celiac disease in the 2023 academic year.</w:t>
      </w:r>
    </w:p>
    <w:p w:rsidR="004E1F04" w:rsidRDefault="004E1F04" w:rsidP="004E1F04">
      <w:pPr>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w:t>
      </w:r>
      <w:r w:rsidRPr="000C04DB">
        <w:rPr>
          <w:rFonts w:ascii="Times New Roman" w:hAnsi="Times New Roman" w:cs="Times New Roman"/>
          <w:color w:val="000000" w:themeColor="text1"/>
          <w:sz w:val="24"/>
          <w:szCs w:val="24"/>
          <w:lang w:val="en-US"/>
        </w:rPr>
        <w:t>he information of students with special needs from all our academic units and the information of the disabled student unit representatives in the units are collected and monitored by our Disabled Student Unit.</w:t>
      </w:r>
    </w:p>
    <w:p w:rsidR="004E1F04" w:rsidRPr="000C04DB" w:rsidRDefault="004E1F04" w:rsidP="004E1F04">
      <w:pPr>
        <w:jc w:val="both"/>
        <w:rPr>
          <w:rFonts w:ascii="Times New Roman" w:hAnsi="Times New Roman" w:cs="Times New Roman"/>
          <w:color w:val="000000" w:themeColor="text1"/>
          <w:sz w:val="24"/>
          <w:szCs w:val="24"/>
          <w:lang w:val="en-US"/>
        </w:rPr>
      </w:pPr>
    </w:p>
    <w:p w:rsidR="00A15357" w:rsidRDefault="00A15357"/>
    <w:sectPr w:rsidR="00A153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F04"/>
    <w:rsid w:val="004E1F04"/>
    <w:rsid w:val="00A153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6A6D1"/>
  <w15:chartTrackingRefBased/>
  <w15:docId w15:val="{E8612FD1-B437-4469-961F-DA4E55A6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1F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ZUHAL</dc:creator>
  <cp:keywords/>
  <dc:description/>
  <cp:lastModifiedBy>ZUHAL</cp:lastModifiedBy>
  <cp:revision>1</cp:revision>
  <dcterms:created xsi:type="dcterms:W3CDTF">2024-04-05T12:03:00Z</dcterms:created>
  <dcterms:modified xsi:type="dcterms:W3CDTF">2024-04-05T12:04:00Z</dcterms:modified>
</cp:coreProperties>
</file>