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531" w:rsidTr="00CC7B66">
        <w:tc>
          <w:tcPr>
            <w:tcW w:w="9062" w:type="dxa"/>
          </w:tcPr>
          <w:p w:rsidR="00413531" w:rsidRPr="00D8396F" w:rsidRDefault="00413531" w:rsidP="00CC7B66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13531" w:rsidTr="00CC7B66">
        <w:tc>
          <w:tcPr>
            <w:tcW w:w="9062" w:type="dxa"/>
          </w:tcPr>
          <w:p w:rsidR="00413531" w:rsidRPr="003355F8" w:rsidRDefault="00A84D41" w:rsidP="00413531">
            <w:pPr>
              <w:jc w:val="left"/>
            </w:pPr>
            <w:r>
              <w:t>2023-2024 Eğitim Öğretim Dönemi Bölüm Toplantısı</w:t>
            </w:r>
          </w:p>
        </w:tc>
      </w:tr>
    </w:tbl>
    <w:p w:rsidR="00413531" w:rsidRDefault="00413531" w:rsidP="00413531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13531" w:rsidRPr="0045181E" w:rsidTr="00CC7B66">
        <w:tc>
          <w:tcPr>
            <w:tcW w:w="9067" w:type="dxa"/>
            <w:gridSpan w:val="2"/>
          </w:tcPr>
          <w:p w:rsidR="00413531" w:rsidRPr="0045181E" w:rsidRDefault="00413531" w:rsidP="00CC7B6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Pr="0045181E" w:rsidRDefault="00A84D41" w:rsidP="00CC7B66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Bölümümüz 2022-2023 </w:t>
            </w:r>
            <w:r>
              <w:t>Eğitim Öğretim Dönemi</w:t>
            </w:r>
            <w:r>
              <w:t xml:space="preserve"> Güz ve Bahar Yarıyılı değerlendirilmesi ve 2023-2024 </w:t>
            </w:r>
            <w:r>
              <w:t xml:space="preserve">Eğitim Öğretim </w:t>
            </w:r>
            <w:r>
              <w:t xml:space="preserve">Güz </w:t>
            </w:r>
            <w:r>
              <w:t>Dönemi</w:t>
            </w:r>
            <w:r>
              <w:t xml:space="preserve"> için görüş alınması hususunun görüşülmesi.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Pr="0045181E" w:rsidRDefault="00A84D41" w:rsidP="00A84D41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Ders görevlendirilmelerinin yapılması, bölüm dışı ders görevlendirilmelerinin ve ders gün sayılarının düzenlenmesinin görüşülmesi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Default="00720405" w:rsidP="00CC7B6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2023-2024 eğitim Öğretim döneminde diğer bölümlerle koordine olarak </w:t>
            </w:r>
            <w:proofErr w:type="gramStart"/>
            <w:r>
              <w:rPr>
                <w:rFonts w:eastAsia="Calibri"/>
                <w:lang w:eastAsia="en-US"/>
              </w:rPr>
              <w:t>oryantasyon</w:t>
            </w:r>
            <w:proofErr w:type="gramEnd"/>
            <w:r>
              <w:rPr>
                <w:rFonts w:eastAsia="Calibri"/>
                <w:lang w:eastAsia="en-US"/>
              </w:rPr>
              <w:t xml:space="preserve"> yapılmasının görüşülmesi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Default="00720405" w:rsidP="00CC7B6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Öğrencilerimizin ders, ders kayıtları hususunun görüşülmesi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Default="00720405" w:rsidP="00CC7B6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Birim Kalite Komisyon çalışmaları için program bazında önerilerin görüşülmesi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Default="00720405" w:rsidP="00CC7B6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Ders değişikliği taleplerinin görüşülmesi</w:t>
            </w:r>
          </w:p>
        </w:tc>
      </w:tr>
    </w:tbl>
    <w:p w:rsidR="00413531" w:rsidRPr="0045181E" w:rsidRDefault="00413531" w:rsidP="00413531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13531" w:rsidRPr="0045181E" w:rsidTr="00CC7B66">
        <w:tc>
          <w:tcPr>
            <w:tcW w:w="10194" w:type="dxa"/>
          </w:tcPr>
          <w:p w:rsidR="00413531" w:rsidRPr="0045181E" w:rsidRDefault="00413531" w:rsidP="00CC7B6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13531" w:rsidRPr="0045181E" w:rsidTr="00CC7B66">
        <w:trPr>
          <w:trHeight w:val="4064"/>
        </w:trPr>
        <w:tc>
          <w:tcPr>
            <w:tcW w:w="10194" w:type="dxa"/>
          </w:tcPr>
          <w:p w:rsidR="00413531" w:rsidRDefault="00413531" w:rsidP="00CC7B6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13531" w:rsidRDefault="007A32C6" w:rsidP="00CC7B66">
            <w:pPr>
              <w:spacing w:after="160" w:line="259" w:lineRule="auto"/>
            </w:pPr>
            <w:r>
              <w:t>2022-2023 Eğitim Öğretim Dönemi Güz ve Bahar Yarıyılı</w:t>
            </w:r>
            <w:r>
              <w:t xml:space="preserve"> başarılı bir şekilde tamamlanmış olduğu sonucuna varıldı, yeni dönem için aynı temenniler dilendi.</w:t>
            </w:r>
          </w:p>
          <w:p w:rsidR="007A32C6" w:rsidRDefault="007A32C6" w:rsidP="00CC7B66">
            <w:pPr>
              <w:spacing w:after="160" w:line="259" w:lineRule="auto"/>
            </w:pPr>
            <w:r>
              <w:t>Ders görevlendirmeleri yapıldı, bölüm dışı görevlendirmeler öğrenildi, ders gün sayıları düzenlendi.</w:t>
            </w:r>
          </w:p>
          <w:p w:rsidR="007A32C6" w:rsidRDefault="007A32C6" w:rsidP="00CC7B66">
            <w:pPr>
              <w:spacing w:after="160" w:line="259" w:lineRule="auto"/>
            </w:pPr>
            <w:r>
              <w:t xml:space="preserve">Yeni kayıt yaptıracak öğrenciler için </w:t>
            </w:r>
            <w:proofErr w:type="gramStart"/>
            <w:r>
              <w:t>oryantasyon</w:t>
            </w:r>
            <w:proofErr w:type="gramEnd"/>
            <w:r>
              <w:t xml:space="preserve"> programı oluşturuldu.</w:t>
            </w:r>
          </w:p>
          <w:p w:rsidR="007A32C6" w:rsidRDefault="007A32C6" w:rsidP="00CC7B66">
            <w:pPr>
              <w:spacing w:after="160" w:line="259" w:lineRule="auto"/>
            </w:pPr>
            <w:r>
              <w:t>Ders kayıtları esnasında yaşanacak sorunlarda danışmanın aktifliği vurgulandı.</w:t>
            </w:r>
          </w:p>
          <w:p w:rsidR="007A32C6" w:rsidRDefault="007A32C6" w:rsidP="00CC7B66">
            <w:pPr>
              <w:spacing w:after="160" w:line="259" w:lineRule="auto"/>
            </w:pPr>
            <w:r>
              <w:t>Birim Kalite Komisyon çalışmaları için her bir programdan önümüzdeki aylarda etkinlik düzenlenmesi kararı alındı.</w:t>
            </w:r>
          </w:p>
          <w:p w:rsidR="007A32C6" w:rsidRDefault="007A32C6" w:rsidP="00CC7B6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>Ders değişikliği talebi bu dönem için olmadığı sonucuna varıldı.</w:t>
            </w:r>
            <w:bookmarkStart w:id="0" w:name="_GoBack"/>
            <w:bookmarkEnd w:id="0"/>
          </w:p>
          <w:p w:rsidR="00413531" w:rsidRPr="006E6728" w:rsidRDefault="00413531" w:rsidP="0041353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0D6385" w:rsidRDefault="000D6385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0D6385" w:rsidRDefault="000D6385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A73370" w:rsidRDefault="00A73370" w:rsidP="00A73370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  <w:r>
        <w:rPr>
          <w:b/>
        </w:rPr>
        <w:t>YÖNETİM VE ORGANİZASYON BÖLÜM TOPLANTI TUTANAĞI</w:t>
      </w:r>
    </w:p>
    <w:p w:rsidR="00A73370" w:rsidRDefault="00A73370" w:rsidP="00A73370">
      <w:pPr>
        <w:spacing w:line="360" w:lineRule="auto"/>
        <w:jc w:val="center"/>
      </w:pPr>
    </w:p>
    <w:p w:rsidR="00A73370" w:rsidRDefault="00A73370" w:rsidP="00A73370">
      <w:pPr>
        <w:spacing w:line="360" w:lineRule="auto"/>
      </w:pPr>
    </w:p>
    <w:tbl>
      <w:tblPr>
        <w:tblpPr w:leftFromText="141" w:rightFromText="141" w:bottomFromText="160" w:vertAnchor="text" w:horzAnchor="margin" w:tblpXSpec="center" w:tblpY="334"/>
        <w:tblW w:w="10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6"/>
        <w:gridCol w:w="3912"/>
        <w:gridCol w:w="3087"/>
      </w:tblGrid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Yön. Org. Böl. Bşk.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Dr. </w:t>
            </w: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>. Üyesi Semra DEMİR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  <w:r>
              <w:rPr>
                <w:b/>
                <w:lang w:eastAsia="en-US"/>
              </w:rPr>
              <w:tab/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>. Gör. Dr. Müge ALAÇAM BÖCEK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Öğr</w:t>
            </w:r>
            <w:proofErr w:type="spellEnd"/>
            <w:r>
              <w:rPr>
                <w:lang w:eastAsia="en-US"/>
              </w:rPr>
              <w:t>. Gör. Dr. Uğur ÖZER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FEC" w:rsidRDefault="00A73370" w:rsidP="00467FEC">
            <w:pPr>
              <w:spacing w:line="360" w:lineRule="auto"/>
              <w:jc w:val="left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 xml:space="preserve">. Gör. Dr. </w:t>
            </w:r>
          </w:p>
          <w:p w:rsidR="00A73370" w:rsidRDefault="00A73370" w:rsidP="00467FEC">
            <w:pPr>
              <w:spacing w:line="360" w:lineRule="auto"/>
              <w:jc w:val="left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Muhammet TORTUMLU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13b-4 İle Görevli(*)</w:t>
            </w: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>. Gör. Aykut SEZGİN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>. Gör. Halil AKMANSOY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>. Gör. Buse ÇELİK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A73370" w:rsidTr="00467FEC">
        <w:trPr>
          <w:trHeight w:val="87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Yönetim ve Organizasyon Bölümü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Öğr</w:t>
            </w:r>
            <w:proofErr w:type="spellEnd"/>
            <w:r>
              <w:rPr>
                <w:rFonts w:ascii="Garamond" w:hAnsi="Garamond"/>
                <w:lang w:eastAsia="en-US"/>
              </w:rPr>
              <w:t>. Gör. Hakan ERYİĞİT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370" w:rsidRDefault="00A73370" w:rsidP="00A73370">
            <w:pPr>
              <w:spacing w:line="360" w:lineRule="auto"/>
              <w:rPr>
                <w:rFonts w:ascii="Garamond" w:hAnsi="Garamond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387BA2" w:rsidRDefault="00387BA2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F5344C" w:rsidRDefault="00F5344C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4974B7" w:rsidRPr="0045181E" w:rsidTr="0065744B">
        <w:trPr>
          <w:trHeight w:val="342"/>
        </w:trPr>
        <w:tc>
          <w:tcPr>
            <w:tcW w:w="9137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65744B">
        <w:trPr>
          <w:trHeight w:val="9250"/>
        </w:trPr>
        <w:tc>
          <w:tcPr>
            <w:tcW w:w="9137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413531" w:rsidRDefault="00413531" w:rsidP="008F6696"/>
    <w:p w:rsidR="00413531" w:rsidRDefault="00413531" w:rsidP="008F6696"/>
    <w:p w:rsidR="00413531" w:rsidRDefault="00413531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 w:rsidSect="00F5344C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D4" w:rsidRDefault="00DB16D4" w:rsidP="004974B7">
      <w:r>
        <w:separator/>
      </w:r>
    </w:p>
  </w:endnote>
  <w:endnote w:type="continuationSeparator" w:id="0">
    <w:p w:rsidR="00DB16D4" w:rsidRDefault="00DB16D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C6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D4" w:rsidRDefault="00DB16D4" w:rsidP="004974B7">
      <w:r>
        <w:separator/>
      </w:r>
    </w:p>
  </w:footnote>
  <w:footnote w:type="continuationSeparator" w:id="0">
    <w:p w:rsidR="00DB16D4" w:rsidRDefault="00DB16D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54"/>
      <w:gridCol w:w="2027"/>
      <w:gridCol w:w="165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4" name="Resim 4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67527F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TEFENNİ MESLEK YÜKSEKOKULU</w:t>
          </w:r>
          <w:r w:rsidR="00467FEC">
            <w:rPr>
              <w:b/>
              <w:sz w:val="22"/>
            </w:rPr>
            <w:t xml:space="preserve"> BÖLÜM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0D638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03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0D638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29.08.2023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67527F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6553A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6"/>
    <w:rsid w:val="00067951"/>
    <w:rsid w:val="000A321F"/>
    <w:rsid w:val="000D6385"/>
    <w:rsid w:val="0019063C"/>
    <w:rsid w:val="001C5824"/>
    <w:rsid w:val="001C6EB5"/>
    <w:rsid w:val="00307678"/>
    <w:rsid w:val="00387BA2"/>
    <w:rsid w:val="00413531"/>
    <w:rsid w:val="004272E5"/>
    <w:rsid w:val="00433746"/>
    <w:rsid w:val="00467FEC"/>
    <w:rsid w:val="0048214C"/>
    <w:rsid w:val="004974B7"/>
    <w:rsid w:val="004B3C23"/>
    <w:rsid w:val="00503973"/>
    <w:rsid w:val="005157D2"/>
    <w:rsid w:val="005642FB"/>
    <w:rsid w:val="006553AC"/>
    <w:rsid w:val="0065744B"/>
    <w:rsid w:val="0067527F"/>
    <w:rsid w:val="00705692"/>
    <w:rsid w:val="00720405"/>
    <w:rsid w:val="007A32C6"/>
    <w:rsid w:val="007C2FD6"/>
    <w:rsid w:val="008B1323"/>
    <w:rsid w:val="008F6696"/>
    <w:rsid w:val="00973DFA"/>
    <w:rsid w:val="009B50D7"/>
    <w:rsid w:val="009E5010"/>
    <w:rsid w:val="009E610C"/>
    <w:rsid w:val="00A360C4"/>
    <w:rsid w:val="00A73370"/>
    <w:rsid w:val="00A84D41"/>
    <w:rsid w:val="00AE4702"/>
    <w:rsid w:val="00AF5E44"/>
    <w:rsid w:val="00C60CA2"/>
    <w:rsid w:val="00CA5966"/>
    <w:rsid w:val="00DB16D4"/>
    <w:rsid w:val="00DD077F"/>
    <w:rsid w:val="00E77F56"/>
    <w:rsid w:val="00F30B17"/>
    <w:rsid w:val="00F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60CA2"/>
    <w:pPr>
      <w:keepNext/>
      <w:outlineLvl w:val="4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44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44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60CA2"/>
    <w:rPr>
      <w:rFonts w:ascii="Arial" w:eastAsia="Times New Roman" w:hAnsi="Arial" w:cs="Times New Roman"/>
      <w:b/>
      <w:szCs w:val="24"/>
      <w:lang w:eastAsia="tr-TR"/>
    </w:rPr>
  </w:style>
  <w:style w:type="paragraph" w:customStyle="1" w:styleId="msonospacing0">
    <w:name w:val="msonospacing0"/>
    <w:basedOn w:val="Normal"/>
    <w:rsid w:val="00C60CA2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60CA2"/>
    <w:pPr>
      <w:keepNext/>
      <w:outlineLvl w:val="4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44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44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60CA2"/>
    <w:rPr>
      <w:rFonts w:ascii="Arial" w:eastAsia="Times New Roman" w:hAnsi="Arial" w:cs="Times New Roman"/>
      <w:b/>
      <w:szCs w:val="24"/>
      <w:lang w:eastAsia="tr-TR"/>
    </w:rPr>
  </w:style>
  <w:style w:type="paragraph" w:customStyle="1" w:styleId="msonospacing0">
    <w:name w:val="msonospacing0"/>
    <w:basedOn w:val="Normal"/>
    <w:rsid w:val="00C60C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 10</cp:lastModifiedBy>
  <cp:revision>18</cp:revision>
  <cp:lastPrinted>2023-08-25T07:27:00Z</cp:lastPrinted>
  <dcterms:created xsi:type="dcterms:W3CDTF">2022-06-19T18:44:00Z</dcterms:created>
  <dcterms:modified xsi:type="dcterms:W3CDTF">2023-08-31T12:55:00Z</dcterms:modified>
</cp:coreProperties>
</file>