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14:paraId="172E702F" w14:textId="77777777" w:rsidTr="00DD077F">
        <w:tc>
          <w:tcPr>
            <w:tcW w:w="9062" w:type="dxa"/>
          </w:tcPr>
          <w:p w14:paraId="09FBAD27" w14:textId="77777777" w:rsidR="004974B7" w:rsidRPr="00D8396F" w:rsidRDefault="004974B7" w:rsidP="00065CF4">
            <w:pPr>
              <w:jc w:val="center"/>
              <w:rPr>
                <w:b/>
              </w:rPr>
            </w:pPr>
            <w:r>
              <w:rPr>
                <w:b/>
              </w:rPr>
              <w:t>BAŞLIK</w:t>
            </w:r>
          </w:p>
        </w:tc>
      </w:tr>
      <w:tr w:rsidR="004974B7" w14:paraId="349D5A20" w14:textId="77777777" w:rsidTr="00DD077F">
        <w:tc>
          <w:tcPr>
            <w:tcW w:w="9062" w:type="dxa"/>
          </w:tcPr>
          <w:p w14:paraId="6B928BB2" w14:textId="77777777" w:rsidR="00F30EBB" w:rsidRDefault="00F30EBB" w:rsidP="00F30EBB">
            <w:pPr>
              <w:jc w:val="center"/>
              <w:rPr>
                <w:b/>
                <w:bCs/>
              </w:rPr>
            </w:pPr>
            <w:r>
              <w:rPr>
                <w:b/>
                <w:bCs/>
              </w:rPr>
              <w:t>BİRİM KALİTE KOMİSYONU TOPLANTISI</w:t>
            </w:r>
          </w:p>
          <w:p w14:paraId="70061696" w14:textId="77777777" w:rsidR="004974B7" w:rsidRPr="003355F8" w:rsidRDefault="004974B7" w:rsidP="00065CF4">
            <w:pPr>
              <w:jc w:val="left"/>
            </w:pPr>
          </w:p>
        </w:tc>
      </w:tr>
    </w:tbl>
    <w:p w14:paraId="13974B2E" w14:textId="77777777"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14:paraId="62E83E3D" w14:textId="77777777" w:rsidTr="00DD077F">
        <w:tc>
          <w:tcPr>
            <w:tcW w:w="9067" w:type="dxa"/>
            <w:gridSpan w:val="2"/>
          </w:tcPr>
          <w:p w14:paraId="2E2BD71D" w14:textId="77777777" w:rsidR="004974B7" w:rsidRPr="0045181E" w:rsidRDefault="004974B7" w:rsidP="00065CF4">
            <w:pPr>
              <w:pStyle w:val="msobodytextindent"/>
              <w:jc w:val="center"/>
              <w:rPr>
                <w:b/>
                <w:szCs w:val="24"/>
              </w:rPr>
            </w:pPr>
            <w:r w:rsidRPr="0045181E">
              <w:rPr>
                <w:b/>
                <w:szCs w:val="24"/>
              </w:rPr>
              <w:t>GÜNDEM MADDELERİ</w:t>
            </w:r>
          </w:p>
        </w:tc>
      </w:tr>
      <w:tr w:rsidR="004974B7" w:rsidRPr="0045181E" w14:paraId="78334089" w14:textId="77777777" w:rsidTr="00F30EBB">
        <w:trPr>
          <w:trHeight w:val="272"/>
        </w:trPr>
        <w:tc>
          <w:tcPr>
            <w:tcW w:w="421" w:type="dxa"/>
          </w:tcPr>
          <w:p w14:paraId="02A887AD"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16699F56" w14:textId="77777777" w:rsidR="00F30EBB" w:rsidRDefault="00F30EBB" w:rsidP="00F30EBB">
            <w:r>
              <w:t>Birimin 2023 yılına ait Öz Değerlendirme Raporu’nun görüşülmesi.</w:t>
            </w:r>
          </w:p>
          <w:p w14:paraId="6D127584" w14:textId="77777777" w:rsidR="004974B7" w:rsidRPr="0045181E" w:rsidRDefault="004974B7" w:rsidP="00065CF4">
            <w:pPr>
              <w:pStyle w:val="msobodytextindent"/>
              <w:rPr>
                <w:szCs w:val="24"/>
              </w:rPr>
            </w:pPr>
          </w:p>
        </w:tc>
      </w:tr>
      <w:tr w:rsidR="004974B7" w:rsidRPr="0045181E" w14:paraId="7107C1EE" w14:textId="77777777" w:rsidTr="00DD077F">
        <w:tc>
          <w:tcPr>
            <w:tcW w:w="421" w:type="dxa"/>
          </w:tcPr>
          <w:p w14:paraId="613FC413"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6651F3ED" w14:textId="77777777" w:rsidR="004974B7" w:rsidRPr="0045181E" w:rsidRDefault="00F30EBB" w:rsidP="00065CF4">
            <w:pPr>
              <w:pStyle w:val="msobodytextindent"/>
              <w:rPr>
                <w:szCs w:val="24"/>
              </w:rPr>
            </w:pPr>
            <w:r>
              <w:t>Birim öz değerlendirme raporu kapsamında yapılan hazırlıkların değerlendirilmesi</w:t>
            </w:r>
          </w:p>
        </w:tc>
      </w:tr>
      <w:tr w:rsidR="004974B7" w:rsidRPr="0045181E" w14:paraId="325F12A1" w14:textId="77777777" w:rsidTr="00DD077F">
        <w:tc>
          <w:tcPr>
            <w:tcW w:w="421" w:type="dxa"/>
          </w:tcPr>
          <w:p w14:paraId="51A7CACF"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2D1C5113" w14:textId="77777777" w:rsidR="004974B7" w:rsidRDefault="00F30EBB" w:rsidP="00065CF4">
            <w:pPr>
              <w:pStyle w:val="msobodytextindent"/>
              <w:rPr>
                <w:rFonts w:eastAsia="Calibri"/>
                <w:lang w:eastAsia="en-US"/>
              </w:rPr>
            </w:pPr>
            <w:r>
              <w:t>Birim paydaşlarından iletilen talep ve önerilerin ele alınması</w:t>
            </w:r>
          </w:p>
        </w:tc>
      </w:tr>
      <w:tr w:rsidR="004974B7" w:rsidRPr="0045181E" w14:paraId="734476D3" w14:textId="77777777" w:rsidTr="00DD077F">
        <w:tc>
          <w:tcPr>
            <w:tcW w:w="421" w:type="dxa"/>
          </w:tcPr>
          <w:p w14:paraId="045A8455"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1F935C31" w14:textId="77777777" w:rsidR="004974B7" w:rsidRDefault="00F30EBB" w:rsidP="00065CF4">
            <w:pPr>
              <w:pStyle w:val="msobodytextindent"/>
              <w:rPr>
                <w:rFonts w:eastAsia="Calibri"/>
                <w:lang w:eastAsia="en-US"/>
              </w:rPr>
            </w:pPr>
            <w:r>
              <w:t>2023-2024 Eğitim Öğretim yılı güz döneminde yapılacak çalışmaların ele alınması</w:t>
            </w:r>
          </w:p>
        </w:tc>
      </w:tr>
      <w:tr w:rsidR="00F30EBB" w:rsidRPr="0045181E" w14:paraId="236E26C6" w14:textId="77777777" w:rsidTr="00DD077F">
        <w:tc>
          <w:tcPr>
            <w:tcW w:w="421" w:type="dxa"/>
          </w:tcPr>
          <w:p w14:paraId="248F713E" w14:textId="77777777" w:rsidR="00F30EBB" w:rsidRPr="0045181E" w:rsidRDefault="00F30EBB" w:rsidP="004974B7">
            <w:pPr>
              <w:pStyle w:val="msobodytextindent"/>
              <w:numPr>
                <w:ilvl w:val="0"/>
                <w:numId w:val="1"/>
              </w:numPr>
              <w:jc w:val="left"/>
              <w:rPr>
                <w:rFonts w:eastAsia="Calibri"/>
                <w:szCs w:val="24"/>
                <w:lang w:eastAsia="en-US"/>
              </w:rPr>
            </w:pPr>
          </w:p>
        </w:tc>
        <w:tc>
          <w:tcPr>
            <w:tcW w:w="8646" w:type="dxa"/>
          </w:tcPr>
          <w:p w14:paraId="2DF82347" w14:textId="77777777" w:rsidR="00F30EBB" w:rsidRDefault="00F30EBB" w:rsidP="00065CF4">
            <w:pPr>
              <w:pStyle w:val="msobodytextindent"/>
            </w:pPr>
            <w:r>
              <w:t>Okulun Akreditasyon süreci ile ilgili planlamaların yapılması</w:t>
            </w:r>
          </w:p>
        </w:tc>
      </w:tr>
      <w:tr w:rsidR="004974B7" w:rsidRPr="0045181E" w14:paraId="37D2DD41" w14:textId="77777777" w:rsidTr="00DD077F">
        <w:tc>
          <w:tcPr>
            <w:tcW w:w="421" w:type="dxa"/>
          </w:tcPr>
          <w:p w14:paraId="53D23473"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4232F44C" w14:textId="77777777" w:rsidR="004974B7" w:rsidRDefault="00F30EBB" w:rsidP="00065CF4">
            <w:pPr>
              <w:pStyle w:val="msobodytextindent"/>
              <w:rPr>
                <w:rFonts w:eastAsia="Calibri"/>
                <w:lang w:eastAsia="en-US"/>
              </w:rPr>
            </w:pPr>
            <w:r>
              <w:t>Öğrencilerden gelen taleplerin görüşülmesi.</w:t>
            </w:r>
          </w:p>
        </w:tc>
      </w:tr>
      <w:tr w:rsidR="00F31049" w:rsidRPr="0045181E" w14:paraId="744AAF1B" w14:textId="77777777" w:rsidTr="00DD077F">
        <w:tc>
          <w:tcPr>
            <w:tcW w:w="421" w:type="dxa"/>
          </w:tcPr>
          <w:p w14:paraId="3A612E0A" w14:textId="77777777" w:rsidR="00F31049" w:rsidRPr="0045181E" w:rsidRDefault="00F31049" w:rsidP="004974B7">
            <w:pPr>
              <w:pStyle w:val="msobodytextindent"/>
              <w:numPr>
                <w:ilvl w:val="0"/>
                <w:numId w:val="1"/>
              </w:numPr>
              <w:jc w:val="left"/>
              <w:rPr>
                <w:rFonts w:eastAsia="Calibri"/>
                <w:szCs w:val="24"/>
                <w:lang w:eastAsia="en-US"/>
              </w:rPr>
            </w:pPr>
          </w:p>
        </w:tc>
        <w:tc>
          <w:tcPr>
            <w:tcW w:w="8646" w:type="dxa"/>
          </w:tcPr>
          <w:p w14:paraId="3D2FF805" w14:textId="51DD3D0A" w:rsidR="00F31049" w:rsidRDefault="00F31049" w:rsidP="00C17C96">
            <w:pPr>
              <w:pStyle w:val="msobodytextindent"/>
            </w:pPr>
            <w:r>
              <w:t>Meslek Yüksekokulumuz Misyon-Vizyon</w:t>
            </w:r>
            <w:r w:rsidR="00C17C96">
              <w:t>-Değerler ve Hedeflerin Görüşülme</w:t>
            </w:r>
            <w:r>
              <w:t>si.</w:t>
            </w:r>
          </w:p>
        </w:tc>
      </w:tr>
      <w:tr w:rsidR="00F30EBB" w:rsidRPr="0045181E" w14:paraId="2A84EF7E" w14:textId="77777777" w:rsidTr="00DD077F">
        <w:tc>
          <w:tcPr>
            <w:tcW w:w="421" w:type="dxa"/>
          </w:tcPr>
          <w:p w14:paraId="2F7ED1B1" w14:textId="77777777" w:rsidR="00F30EBB" w:rsidRPr="0045181E" w:rsidRDefault="00F30EBB" w:rsidP="004974B7">
            <w:pPr>
              <w:pStyle w:val="msobodytextindent"/>
              <w:numPr>
                <w:ilvl w:val="0"/>
                <w:numId w:val="1"/>
              </w:numPr>
              <w:jc w:val="left"/>
              <w:rPr>
                <w:rFonts w:eastAsia="Calibri"/>
                <w:szCs w:val="24"/>
                <w:lang w:eastAsia="en-US"/>
              </w:rPr>
            </w:pPr>
          </w:p>
        </w:tc>
        <w:tc>
          <w:tcPr>
            <w:tcW w:w="8646" w:type="dxa"/>
          </w:tcPr>
          <w:p w14:paraId="2F3F4D4A" w14:textId="77777777" w:rsidR="00F30EBB" w:rsidRDefault="00F30EBB" w:rsidP="00065CF4">
            <w:pPr>
              <w:pStyle w:val="msobodytextindent"/>
              <w:rPr>
                <w:rFonts w:eastAsia="Calibri"/>
                <w:lang w:eastAsia="en-US"/>
              </w:rPr>
            </w:pPr>
            <w:r>
              <w:t>Görüş ve Temenniler</w:t>
            </w:r>
          </w:p>
        </w:tc>
      </w:tr>
    </w:tbl>
    <w:p w14:paraId="48E485EC" w14:textId="77777777"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4ECD73D3" w14:textId="77777777" w:rsidTr="00065CF4">
        <w:tc>
          <w:tcPr>
            <w:tcW w:w="10194" w:type="dxa"/>
          </w:tcPr>
          <w:p w14:paraId="01F27DB7"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4F7C6BBF" w14:textId="77777777" w:rsidTr="00065CF4">
        <w:trPr>
          <w:trHeight w:val="4064"/>
        </w:trPr>
        <w:tc>
          <w:tcPr>
            <w:tcW w:w="10194" w:type="dxa"/>
          </w:tcPr>
          <w:p w14:paraId="3AE15526" w14:textId="77777777" w:rsidR="004974B7" w:rsidRDefault="004974B7" w:rsidP="00065CF4">
            <w:pPr>
              <w:spacing w:after="160" w:line="259" w:lineRule="auto"/>
              <w:rPr>
                <w:rFonts w:eastAsia="Calibri"/>
                <w:lang w:eastAsia="en-US"/>
              </w:rPr>
            </w:pPr>
          </w:p>
          <w:p w14:paraId="718C6812" w14:textId="77777777" w:rsidR="00F30EBB" w:rsidRDefault="00F30EBB" w:rsidP="00F30EBB">
            <w:pPr>
              <w:jc w:val="center"/>
              <w:rPr>
                <w:b/>
              </w:rPr>
            </w:pPr>
            <w:r w:rsidRPr="00792EA0">
              <w:rPr>
                <w:b/>
              </w:rPr>
              <w:t>GÜNDEM RAPOR</w:t>
            </w:r>
          </w:p>
          <w:p w14:paraId="32816F81" w14:textId="77777777" w:rsidR="00F30EBB" w:rsidRDefault="00F30EBB" w:rsidP="00F30EBB">
            <w:pPr>
              <w:jc w:val="center"/>
              <w:rPr>
                <w:b/>
              </w:rPr>
            </w:pPr>
          </w:p>
          <w:p w14:paraId="2A9F702C" w14:textId="77777777" w:rsidR="00F30EBB" w:rsidRDefault="00F30EBB" w:rsidP="00F30EBB">
            <w:pPr>
              <w:ind w:firstLine="708"/>
              <w:rPr>
                <w:b/>
              </w:rPr>
            </w:pPr>
            <w:r>
              <w:rPr>
                <w:b/>
              </w:rPr>
              <w:t>Gündem-1)</w:t>
            </w:r>
          </w:p>
          <w:p w14:paraId="419F0653" w14:textId="77777777" w:rsidR="00F30EBB" w:rsidRDefault="00F30EBB" w:rsidP="00F30EBB">
            <w:pPr>
              <w:ind w:firstLine="708"/>
              <w:rPr>
                <w:b/>
              </w:rPr>
            </w:pPr>
          </w:p>
          <w:p w14:paraId="0CC27CCA" w14:textId="5BBB0527" w:rsidR="00F30EBB" w:rsidRPr="00E12F00" w:rsidRDefault="00646739" w:rsidP="00646739">
            <w:pPr>
              <w:ind w:left="589"/>
            </w:pPr>
            <w:r>
              <w:t xml:space="preserve"> </w:t>
            </w:r>
            <w:r w:rsidR="00F30EBB" w:rsidRPr="00E12F00">
              <w:t xml:space="preserve">Birimin 2023 yılına ait öz değerlendirme raporunda ele alınan hususlar değerlendirildi. </w:t>
            </w:r>
          </w:p>
          <w:p w14:paraId="1C3A14AC" w14:textId="77777777" w:rsidR="00F30EBB" w:rsidRPr="00E12F00" w:rsidRDefault="00F30EBB" w:rsidP="00F30EBB">
            <w:pPr>
              <w:ind w:firstLine="708"/>
            </w:pPr>
          </w:p>
          <w:p w14:paraId="7B37C24D" w14:textId="77777777" w:rsidR="00F30EBB" w:rsidRDefault="00F30EBB" w:rsidP="00F30EBB">
            <w:pPr>
              <w:ind w:firstLine="708"/>
              <w:rPr>
                <w:b/>
              </w:rPr>
            </w:pPr>
            <w:r>
              <w:rPr>
                <w:b/>
              </w:rPr>
              <w:t>Gündem-2)</w:t>
            </w:r>
          </w:p>
          <w:p w14:paraId="2526108A" w14:textId="77777777" w:rsidR="00F30EBB" w:rsidRDefault="00F30EBB" w:rsidP="00F30EBB">
            <w:pPr>
              <w:ind w:left="708"/>
              <w:rPr>
                <w:b/>
              </w:rPr>
            </w:pPr>
          </w:p>
          <w:p w14:paraId="3142F82F" w14:textId="77777777" w:rsidR="00646739" w:rsidRDefault="00F30EBB" w:rsidP="00646739">
            <w:pPr>
              <w:ind w:left="589"/>
            </w:pPr>
            <w:r w:rsidRPr="00E12F00">
              <w:t>Turizm sektör temsilcilerinden oluşan Birim D</w:t>
            </w:r>
            <w:r w:rsidR="00646739">
              <w:t>anışma Kurulu üyelerinden gelen</w:t>
            </w:r>
          </w:p>
          <w:p w14:paraId="40554EAE" w14:textId="3B5B8E06" w:rsidR="00F30EBB" w:rsidRPr="00E12F00" w:rsidRDefault="00F30EBB" w:rsidP="00646739">
            <w:r w:rsidRPr="00E12F00">
              <w:t>talepler ve öneriler ele alındı.</w:t>
            </w:r>
          </w:p>
          <w:p w14:paraId="23B84D2B" w14:textId="77777777" w:rsidR="00F30EBB" w:rsidRDefault="00F30EBB" w:rsidP="00F30EBB">
            <w:pPr>
              <w:ind w:firstLine="708"/>
              <w:rPr>
                <w:b/>
              </w:rPr>
            </w:pPr>
          </w:p>
          <w:p w14:paraId="707529EF" w14:textId="77777777" w:rsidR="00F30EBB" w:rsidRDefault="00F30EBB" w:rsidP="00F30EBB">
            <w:pPr>
              <w:ind w:firstLine="708"/>
              <w:rPr>
                <w:b/>
              </w:rPr>
            </w:pPr>
            <w:r>
              <w:rPr>
                <w:b/>
              </w:rPr>
              <w:t>Gündem-3)</w:t>
            </w:r>
          </w:p>
          <w:p w14:paraId="59D6A252" w14:textId="77777777" w:rsidR="00F30EBB" w:rsidRDefault="00F30EBB" w:rsidP="00F30EBB">
            <w:pPr>
              <w:ind w:firstLine="708"/>
              <w:rPr>
                <w:b/>
              </w:rPr>
            </w:pPr>
          </w:p>
          <w:p w14:paraId="1A1DFE3B" w14:textId="77777777" w:rsidR="00F30EBB" w:rsidRPr="00E12F00" w:rsidRDefault="00F30EBB" w:rsidP="00F30EBB">
            <w:pPr>
              <w:ind w:firstLine="708"/>
            </w:pPr>
            <w:r w:rsidRPr="00E12F00">
              <w:t>Sektör temsilcileri iş yerlerine gönderilen stajyer öğrenci sayısının artırılması ve Burdur ilinde yer alan işletmelere öncelik verilmesini talep ettikleri ifade edildi. Bu konu ile ilgili gerekli çalışmaların yapıldığı ve taleplerin karşılanması için daha detaylı çalışmaların yapılacağı belirtildi.</w:t>
            </w:r>
          </w:p>
          <w:p w14:paraId="0BAEDA21" w14:textId="77777777" w:rsidR="00F30EBB" w:rsidRDefault="00F30EBB" w:rsidP="00F30EBB">
            <w:pPr>
              <w:ind w:firstLine="708"/>
              <w:rPr>
                <w:b/>
              </w:rPr>
            </w:pPr>
          </w:p>
          <w:p w14:paraId="4DF2DC69" w14:textId="77777777" w:rsidR="00F30EBB" w:rsidRDefault="00F30EBB" w:rsidP="00F30EBB">
            <w:pPr>
              <w:ind w:firstLine="708"/>
              <w:rPr>
                <w:b/>
              </w:rPr>
            </w:pPr>
            <w:r>
              <w:rPr>
                <w:b/>
              </w:rPr>
              <w:t>Gündem-4)</w:t>
            </w:r>
          </w:p>
          <w:p w14:paraId="78FE795D" w14:textId="77777777" w:rsidR="00F30EBB" w:rsidRDefault="00F30EBB" w:rsidP="00F30EBB">
            <w:pPr>
              <w:ind w:firstLine="708"/>
              <w:rPr>
                <w:b/>
              </w:rPr>
            </w:pPr>
          </w:p>
          <w:p w14:paraId="5582E117" w14:textId="77777777" w:rsidR="00F30EBB" w:rsidRPr="00E12F00" w:rsidRDefault="00F30EBB" w:rsidP="00F30EBB">
            <w:pPr>
              <w:ind w:firstLine="708"/>
            </w:pPr>
            <w:r w:rsidRPr="00E12F00">
              <w:t>2023-2023 Eğitim Öğretim Güz döneminde yapılacak olan etkinliklerin değerlendirilmesi yapıldı. Programlarımızda yürütülen teorik derslerimizde verilen konuların pratikte yani sahada</w:t>
            </w:r>
            <w:r>
              <w:rPr>
                <w:b/>
              </w:rPr>
              <w:t xml:space="preserve"> </w:t>
            </w:r>
            <w:r w:rsidRPr="00E12F00">
              <w:t>görülebilmesi için dönem başlarında hocalarımızın gerekli başvurularını yapmaları ve ona göre planlamaların yapılabileceği iletildi. Bu konuda hassa olunması istendi.</w:t>
            </w:r>
          </w:p>
          <w:p w14:paraId="19021662" w14:textId="77777777" w:rsidR="00F30EBB" w:rsidRDefault="00F30EBB" w:rsidP="00F30EBB">
            <w:pPr>
              <w:ind w:firstLine="708"/>
              <w:rPr>
                <w:b/>
              </w:rPr>
            </w:pPr>
          </w:p>
          <w:p w14:paraId="00217E14" w14:textId="77777777" w:rsidR="00F30EBB" w:rsidRPr="00E12F00" w:rsidRDefault="00F30EBB" w:rsidP="00F30EBB">
            <w:pPr>
              <w:ind w:firstLine="708"/>
              <w:rPr>
                <w:b/>
              </w:rPr>
            </w:pPr>
            <w:r w:rsidRPr="00E12F00">
              <w:rPr>
                <w:b/>
              </w:rPr>
              <w:t>Gündem-5)</w:t>
            </w:r>
          </w:p>
          <w:p w14:paraId="1FEE7BE4" w14:textId="77777777" w:rsidR="00F30EBB" w:rsidRDefault="00F30EBB" w:rsidP="00F30EBB">
            <w:pPr>
              <w:ind w:firstLine="708"/>
              <w:rPr>
                <w:b/>
              </w:rPr>
            </w:pPr>
          </w:p>
          <w:p w14:paraId="1B139D45" w14:textId="77777777" w:rsidR="00F30EBB" w:rsidRDefault="00F30EBB" w:rsidP="00F30EBB">
            <w:pPr>
              <w:ind w:firstLine="708"/>
            </w:pPr>
            <w:r w:rsidRPr="00E12F00">
              <w:lastRenderedPageBreak/>
              <w:t xml:space="preserve">Okulun tüm programlarının akredite edilmesi ile ilgili görüş alışverişinde bulunularak akreditasyon komisyonunun kurulması kararlaştırıldı. </w:t>
            </w:r>
          </w:p>
          <w:p w14:paraId="5A850DD9" w14:textId="77777777" w:rsidR="00F30EBB" w:rsidRDefault="00F30EBB" w:rsidP="00F30EBB">
            <w:pPr>
              <w:ind w:firstLine="708"/>
            </w:pPr>
          </w:p>
          <w:p w14:paraId="3D7116FF" w14:textId="77777777" w:rsidR="00F30EBB" w:rsidRDefault="00F30EBB" w:rsidP="00F30EBB">
            <w:pPr>
              <w:ind w:firstLine="708"/>
            </w:pPr>
            <w:r w:rsidRPr="00E12F00">
              <w:rPr>
                <w:b/>
              </w:rPr>
              <w:t>Gündem-</w:t>
            </w:r>
            <w:r>
              <w:rPr>
                <w:b/>
              </w:rPr>
              <w:t>6</w:t>
            </w:r>
            <w:r w:rsidRPr="00E12F00">
              <w:rPr>
                <w:b/>
              </w:rPr>
              <w:t>)</w:t>
            </w:r>
          </w:p>
          <w:p w14:paraId="368C1452" w14:textId="77777777" w:rsidR="00F30EBB" w:rsidRDefault="00F30EBB" w:rsidP="00F30EBB">
            <w:pPr>
              <w:ind w:firstLine="708"/>
            </w:pPr>
          </w:p>
          <w:p w14:paraId="36F465E8" w14:textId="3FAA71F7" w:rsidR="00F30EBB" w:rsidRDefault="00F30EBB" w:rsidP="00F30EBB">
            <w:pPr>
              <w:ind w:firstLine="708"/>
            </w:pPr>
            <w:r>
              <w:t>O</w:t>
            </w:r>
            <w:r w:rsidRPr="00E12F00">
              <w:t>kulumuz öğrencilerinden gelen talepler değerlendirildi. Öğrencilerin daha çok teknik gezi yapılması ile ilgili talepleri değerlendirilerek yeni teknik gezilerin yapılması planlanmıştır.</w:t>
            </w:r>
          </w:p>
          <w:p w14:paraId="08E2EA46" w14:textId="77BF064E" w:rsidR="00F31049" w:rsidRDefault="00F31049" w:rsidP="00F30EBB">
            <w:pPr>
              <w:ind w:firstLine="708"/>
            </w:pPr>
          </w:p>
          <w:p w14:paraId="7661DA30" w14:textId="18EA195B" w:rsidR="00F31049" w:rsidRDefault="00F31049" w:rsidP="00F30EBB">
            <w:pPr>
              <w:ind w:firstLine="708"/>
              <w:rPr>
                <w:b/>
              </w:rPr>
            </w:pPr>
            <w:r w:rsidRPr="00F31049">
              <w:rPr>
                <w:b/>
              </w:rPr>
              <w:t>Gündem-7</w:t>
            </w:r>
            <w:r>
              <w:rPr>
                <w:b/>
              </w:rPr>
              <w:t>)</w:t>
            </w:r>
          </w:p>
          <w:p w14:paraId="67DB67B6" w14:textId="16BE8EDD" w:rsidR="00C878EF" w:rsidRDefault="00C878EF" w:rsidP="00F30EBB">
            <w:pPr>
              <w:ind w:firstLine="708"/>
              <w:rPr>
                <w:b/>
              </w:rPr>
            </w:pPr>
          </w:p>
          <w:p w14:paraId="56F0E6AB" w14:textId="1BA40E0D" w:rsidR="00365878" w:rsidRPr="00C878EF" w:rsidRDefault="00C878EF" w:rsidP="00F30EBB">
            <w:pPr>
              <w:ind w:firstLine="708"/>
            </w:pPr>
            <w:r w:rsidRPr="00C878EF">
              <w:t xml:space="preserve">Turizm teması ile yeniden yapılandırılan Meslek Yüksekokulumuzun </w:t>
            </w:r>
            <w:r w:rsidRPr="00C878EF">
              <w:t xml:space="preserve">tam uygulamalı eğitim modeline geçmesi nedeniyle </w:t>
            </w:r>
            <w:r w:rsidRPr="00C878EF">
              <w:t xml:space="preserve">Misyonu, Vizyonu, Değerleri ve Hedefleri sektör dinamikleriyle tutarlı olarak </w:t>
            </w:r>
            <w:r w:rsidRPr="00C878EF">
              <w:t>aşağıdaki belirtildiği şekilde güncellenmesine karar verilmiştir.</w:t>
            </w:r>
          </w:p>
          <w:p w14:paraId="17405CC1" w14:textId="77777777" w:rsidR="00C878EF" w:rsidRPr="00C878EF" w:rsidRDefault="00C878EF" w:rsidP="00C878EF">
            <w:pPr>
              <w:pStyle w:val="NormalWeb"/>
              <w:shd w:val="clear" w:color="auto" w:fill="FFFFFF"/>
              <w:spacing w:before="0" w:beforeAutospacing="0" w:after="180" w:afterAutospacing="0" w:line="330" w:lineRule="atLeast"/>
              <w:jc w:val="both"/>
            </w:pPr>
            <w:r w:rsidRPr="00C878EF">
              <w:rPr>
                <w:b/>
                <w:bCs/>
              </w:rPr>
              <w:t>Misyon</w:t>
            </w:r>
            <w:r w:rsidRPr="00C878EF">
              <w:br/>
              <w:t>Yenilikçi akademik programları ve güçlü sektör işbirlikleri aracılığıyla, sektöre değer yaratacak yeni nesil konaklama ve turizm profesyonelleri yetiştirmek.</w:t>
            </w:r>
          </w:p>
          <w:p w14:paraId="1B330BE4" w14:textId="77777777" w:rsidR="00C878EF" w:rsidRPr="00C878EF" w:rsidRDefault="00C878EF" w:rsidP="00C878EF">
            <w:pPr>
              <w:pStyle w:val="NormalWeb"/>
              <w:shd w:val="clear" w:color="auto" w:fill="FFFFFF"/>
              <w:spacing w:before="0" w:beforeAutospacing="0" w:after="180" w:afterAutospacing="0" w:line="330" w:lineRule="atLeast"/>
              <w:jc w:val="both"/>
            </w:pPr>
            <w:r w:rsidRPr="00C878EF">
              <w:rPr>
                <w:b/>
                <w:bCs/>
              </w:rPr>
              <w:t>Vizyon</w:t>
            </w:r>
            <w:r w:rsidRPr="00C878EF">
              <w:br/>
              <w:t>Tam uygulamalı eğitim modeli ile turizm eğitimi açısından Türkiye'nin önde gelen Meslek Yüksekokullarından biri olmak.</w:t>
            </w:r>
          </w:p>
          <w:p w14:paraId="105BF103" w14:textId="77777777" w:rsidR="00C878EF" w:rsidRPr="00C878EF" w:rsidRDefault="00C878EF" w:rsidP="00C878EF">
            <w:pPr>
              <w:pStyle w:val="NormalWeb"/>
              <w:shd w:val="clear" w:color="auto" w:fill="FFFFFF"/>
              <w:spacing w:before="0" w:beforeAutospacing="0" w:after="180" w:afterAutospacing="0" w:line="330" w:lineRule="atLeast"/>
              <w:jc w:val="both"/>
              <w:rPr>
                <w:b/>
              </w:rPr>
            </w:pPr>
            <w:r w:rsidRPr="00C878EF">
              <w:rPr>
                <w:b/>
              </w:rPr>
              <w:t>Değerler</w:t>
            </w:r>
          </w:p>
          <w:p w14:paraId="3239C8FF" w14:textId="77777777" w:rsidR="00C878EF" w:rsidRPr="00C878EF" w:rsidRDefault="00C878EF" w:rsidP="00C878EF">
            <w:pPr>
              <w:pStyle w:val="NormalWeb"/>
              <w:shd w:val="clear" w:color="auto" w:fill="FFFFFF"/>
              <w:spacing w:before="0" w:beforeAutospacing="0" w:after="180" w:afterAutospacing="0" w:line="330" w:lineRule="atLeast"/>
              <w:jc w:val="both"/>
            </w:pPr>
            <w:r w:rsidRPr="00C878EF">
              <w:t>Mükemmelliği Öğretmek </w:t>
            </w:r>
          </w:p>
          <w:p w14:paraId="6DE0AE5C" w14:textId="77777777" w:rsidR="00C878EF" w:rsidRPr="00C878EF" w:rsidRDefault="00C878EF" w:rsidP="00C878EF">
            <w:pPr>
              <w:pStyle w:val="NormalWeb"/>
              <w:shd w:val="clear" w:color="auto" w:fill="FFFFFF"/>
              <w:spacing w:before="0" w:beforeAutospacing="0" w:after="180" w:afterAutospacing="0" w:line="330" w:lineRule="atLeast"/>
              <w:jc w:val="both"/>
            </w:pPr>
            <w:r w:rsidRPr="00C878EF">
              <w:t>Eşsiz Bir Takım ve Katılım Kültürü</w:t>
            </w:r>
          </w:p>
          <w:p w14:paraId="5F8DE373" w14:textId="77777777" w:rsidR="00C878EF" w:rsidRPr="00C878EF" w:rsidRDefault="00C878EF" w:rsidP="00C878EF">
            <w:pPr>
              <w:pStyle w:val="NormalWeb"/>
              <w:shd w:val="clear" w:color="auto" w:fill="FFFFFF"/>
              <w:spacing w:before="0" w:beforeAutospacing="0" w:after="180" w:afterAutospacing="0" w:line="330" w:lineRule="atLeast"/>
              <w:jc w:val="both"/>
            </w:pPr>
            <w:r w:rsidRPr="00C878EF">
              <w:t>Profesyonellik, </w:t>
            </w:r>
          </w:p>
          <w:p w14:paraId="615B9F7F" w14:textId="77777777" w:rsidR="00C878EF" w:rsidRPr="00C878EF" w:rsidRDefault="00C878EF" w:rsidP="00C878EF">
            <w:pPr>
              <w:pStyle w:val="NormalWeb"/>
              <w:shd w:val="clear" w:color="auto" w:fill="FFFFFF"/>
              <w:spacing w:before="0" w:beforeAutospacing="0" w:after="180" w:afterAutospacing="0" w:line="330" w:lineRule="atLeast"/>
              <w:jc w:val="both"/>
            </w:pPr>
            <w:r w:rsidRPr="00C878EF">
              <w:t>Liderlik </w:t>
            </w:r>
          </w:p>
          <w:p w14:paraId="1302BA7C" w14:textId="77777777" w:rsidR="00C878EF" w:rsidRPr="00C878EF" w:rsidRDefault="00C878EF" w:rsidP="00C878EF">
            <w:pPr>
              <w:pStyle w:val="NormalWeb"/>
              <w:shd w:val="clear" w:color="auto" w:fill="FFFFFF"/>
              <w:spacing w:before="0" w:beforeAutospacing="0" w:after="180" w:afterAutospacing="0" w:line="330" w:lineRule="atLeast"/>
              <w:jc w:val="both"/>
            </w:pPr>
            <w:r w:rsidRPr="00C878EF">
              <w:t>Hizmet Odaklılık</w:t>
            </w:r>
          </w:p>
          <w:p w14:paraId="6AB8D760" w14:textId="77777777" w:rsidR="00C878EF" w:rsidRPr="00C878EF" w:rsidRDefault="00C878EF" w:rsidP="00C878EF">
            <w:pPr>
              <w:pStyle w:val="NormalWeb"/>
              <w:shd w:val="clear" w:color="auto" w:fill="FFFFFF"/>
              <w:spacing w:before="0" w:beforeAutospacing="0" w:after="180" w:afterAutospacing="0" w:line="330" w:lineRule="atLeast"/>
              <w:jc w:val="both"/>
            </w:pPr>
            <w:r w:rsidRPr="00C878EF">
              <w:t>Evrensel Değerler ile Milli Değerler Birlikte Kucaklamak </w:t>
            </w:r>
          </w:p>
          <w:p w14:paraId="502B5DC8" w14:textId="77777777" w:rsidR="00C878EF" w:rsidRPr="00C878EF" w:rsidRDefault="00C878EF" w:rsidP="00C878EF">
            <w:pPr>
              <w:pStyle w:val="NormalWeb"/>
              <w:shd w:val="clear" w:color="auto" w:fill="FFFFFF"/>
              <w:spacing w:before="0" w:beforeAutospacing="0" w:after="180" w:afterAutospacing="0" w:line="330" w:lineRule="atLeast"/>
              <w:jc w:val="both"/>
            </w:pPr>
            <w:r w:rsidRPr="00C878EF">
              <w:t>Paydaşlarla İşbirliği</w:t>
            </w:r>
          </w:p>
          <w:p w14:paraId="2AB9AEAE" w14:textId="77777777" w:rsidR="00C878EF" w:rsidRPr="00C878EF" w:rsidRDefault="00C878EF" w:rsidP="00C878EF">
            <w:pPr>
              <w:pStyle w:val="NormalWeb"/>
              <w:shd w:val="clear" w:color="auto" w:fill="FFFFFF"/>
              <w:spacing w:before="0" w:beforeAutospacing="0" w:after="180" w:afterAutospacing="0" w:line="330" w:lineRule="atLeast"/>
              <w:jc w:val="both"/>
              <w:rPr>
                <w:b/>
              </w:rPr>
            </w:pPr>
            <w:r w:rsidRPr="00C878EF">
              <w:rPr>
                <w:b/>
              </w:rPr>
              <w:t>Hedefler</w:t>
            </w:r>
          </w:p>
          <w:p w14:paraId="306F07B4" w14:textId="77777777" w:rsidR="00C878EF" w:rsidRPr="00C878EF" w:rsidRDefault="00C878EF" w:rsidP="00C878EF">
            <w:pPr>
              <w:pStyle w:val="NormalWeb"/>
              <w:shd w:val="clear" w:color="auto" w:fill="FFFFFF"/>
              <w:spacing w:before="0" w:beforeAutospacing="0" w:after="180" w:afterAutospacing="0" w:line="330" w:lineRule="atLeast"/>
              <w:jc w:val="both"/>
            </w:pPr>
            <w:r w:rsidRPr="00C878EF">
              <w:t>Yeni Nesil Konaklama ve Turizm Liderleri Yetiştirmek</w:t>
            </w:r>
          </w:p>
          <w:p w14:paraId="721BE803" w14:textId="71359A5D" w:rsidR="00365878" w:rsidRDefault="00C878EF" w:rsidP="00C878EF">
            <w:pPr>
              <w:pStyle w:val="NormalWeb"/>
              <w:shd w:val="clear" w:color="auto" w:fill="FFFFFF"/>
              <w:spacing w:before="0" w:beforeAutospacing="0" w:after="180" w:afterAutospacing="0" w:line="330" w:lineRule="atLeast"/>
              <w:jc w:val="both"/>
              <w:rPr>
                <w:b/>
              </w:rPr>
            </w:pPr>
            <w:r w:rsidRPr="00C878EF">
              <w:t>Deneyimsel Öğrenmeyi Sağlamak</w:t>
            </w:r>
          </w:p>
          <w:p w14:paraId="544835E0" w14:textId="40A913C8" w:rsidR="00365878" w:rsidRDefault="00365878" w:rsidP="00F30EBB">
            <w:pPr>
              <w:ind w:firstLine="708"/>
              <w:rPr>
                <w:b/>
              </w:rPr>
            </w:pPr>
          </w:p>
          <w:p w14:paraId="3168C94E" w14:textId="77777777" w:rsidR="00365878" w:rsidRDefault="00365878" w:rsidP="00F30EBB">
            <w:pPr>
              <w:ind w:firstLine="708"/>
              <w:rPr>
                <w:b/>
              </w:rPr>
            </w:pPr>
          </w:p>
          <w:p w14:paraId="246B7072" w14:textId="75317B10" w:rsidR="00F31049" w:rsidRDefault="00F31049" w:rsidP="00F30EBB">
            <w:pPr>
              <w:ind w:firstLine="708"/>
              <w:rPr>
                <w:b/>
              </w:rPr>
            </w:pPr>
          </w:p>
          <w:p w14:paraId="064B0163" w14:textId="752E2895" w:rsidR="00F31049" w:rsidRPr="00F31049" w:rsidRDefault="00F31049" w:rsidP="00F30EBB">
            <w:pPr>
              <w:ind w:firstLine="708"/>
            </w:pPr>
          </w:p>
          <w:p w14:paraId="58F64022" w14:textId="77777777" w:rsidR="00F30EBB" w:rsidRDefault="00F30EBB" w:rsidP="00F30EBB">
            <w:pPr>
              <w:ind w:firstLine="708"/>
            </w:pPr>
          </w:p>
          <w:p w14:paraId="7A0743CC" w14:textId="1C0C4202" w:rsidR="00F30EBB" w:rsidRDefault="00F31049" w:rsidP="00F30EBB">
            <w:pPr>
              <w:ind w:firstLine="708"/>
              <w:rPr>
                <w:b/>
              </w:rPr>
            </w:pPr>
            <w:r>
              <w:rPr>
                <w:b/>
              </w:rPr>
              <w:t>Gündem-8</w:t>
            </w:r>
            <w:r w:rsidR="00F30EBB" w:rsidRPr="00E12F00">
              <w:rPr>
                <w:b/>
              </w:rPr>
              <w:t>)</w:t>
            </w:r>
          </w:p>
          <w:p w14:paraId="09B60F4E" w14:textId="2875D278" w:rsidR="00391A3A" w:rsidRDefault="00391A3A" w:rsidP="00F30EBB">
            <w:pPr>
              <w:ind w:firstLine="708"/>
              <w:rPr>
                <w:b/>
              </w:rPr>
            </w:pPr>
          </w:p>
          <w:p w14:paraId="4B1802BC" w14:textId="7C171006" w:rsidR="00391A3A" w:rsidRPr="00391A3A" w:rsidRDefault="00391A3A" w:rsidP="00391A3A">
            <w:pPr>
              <w:rPr>
                <w:bCs/>
              </w:rPr>
            </w:pPr>
            <w:r>
              <w:rPr>
                <w:bCs/>
              </w:rPr>
              <w:t xml:space="preserve">             </w:t>
            </w:r>
            <w:r w:rsidRPr="00391A3A">
              <w:rPr>
                <w:bCs/>
              </w:rPr>
              <w:t>Turizm Meslek Yüksekokullarında insan kaynakları uygulamalarının hizmet odaklı olarak tasarlanması</w:t>
            </w:r>
            <w:r>
              <w:rPr>
                <w:bCs/>
              </w:rPr>
              <w:t xml:space="preserve"> üzerinde mutabık kalındı. </w:t>
            </w:r>
          </w:p>
          <w:p w14:paraId="03C0D516" w14:textId="77777777" w:rsidR="00F30EBB" w:rsidRDefault="00F30EBB" w:rsidP="00F30EBB">
            <w:pPr>
              <w:ind w:firstLine="708"/>
            </w:pPr>
          </w:p>
          <w:p w14:paraId="17BB56BB" w14:textId="77777777" w:rsidR="00F30EBB" w:rsidRDefault="00F30EBB" w:rsidP="00F30EBB">
            <w:pPr>
              <w:ind w:firstLine="708"/>
            </w:pPr>
            <w:r>
              <w:t>Başarılar dilenerek iyi temennilerle toplantı sonlandırıldı.</w:t>
            </w:r>
          </w:p>
          <w:p w14:paraId="794F5FE2" w14:textId="77777777" w:rsidR="004974B7" w:rsidRDefault="004974B7" w:rsidP="00065CF4">
            <w:pPr>
              <w:spacing w:after="160" w:line="259" w:lineRule="auto"/>
              <w:rPr>
                <w:rFonts w:eastAsia="Calibri"/>
                <w:lang w:eastAsia="en-US"/>
              </w:rPr>
            </w:pPr>
            <w:bookmarkStart w:id="0" w:name="_GoBack"/>
            <w:bookmarkEnd w:id="0"/>
          </w:p>
          <w:p w14:paraId="751E4F3E" w14:textId="77777777" w:rsidR="004974B7" w:rsidRDefault="004974B7" w:rsidP="00065CF4">
            <w:pPr>
              <w:spacing w:after="160" w:line="259" w:lineRule="auto"/>
              <w:rPr>
                <w:rFonts w:eastAsia="Calibri"/>
                <w:lang w:eastAsia="en-US"/>
              </w:rPr>
            </w:pPr>
          </w:p>
          <w:p w14:paraId="26D2FE54" w14:textId="77777777" w:rsidR="004974B7" w:rsidRDefault="004974B7" w:rsidP="00065CF4">
            <w:pPr>
              <w:spacing w:after="160" w:line="259" w:lineRule="auto"/>
              <w:rPr>
                <w:rFonts w:eastAsia="Calibri"/>
                <w:lang w:eastAsia="en-US"/>
              </w:rPr>
            </w:pPr>
          </w:p>
          <w:p w14:paraId="07739949" w14:textId="77777777" w:rsidR="004974B7" w:rsidRDefault="004974B7" w:rsidP="00065CF4">
            <w:pPr>
              <w:spacing w:after="160" w:line="259" w:lineRule="auto"/>
              <w:rPr>
                <w:rFonts w:eastAsia="Calibri"/>
                <w:lang w:eastAsia="en-US"/>
              </w:rPr>
            </w:pPr>
          </w:p>
          <w:p w14:paraId="78CC44E8" w14:textId="77777777" w:rsidR="004974B7" w:rsidRPr="006E6728" w:rsidRDefault="004974B7" w:rsidP="00065CF4">
            <w:pPr>
              <w:spacing w:after="160" w:line="259" w:lineRule="auto"/>
              <w:rPr>
                <w:rFonts w:eastAsia="Calibri"/>
                <w:lang w:eastAsia="en-US"/>
              </w:rPr>
            </w:pPr>
          </w:p>
        </w:tc>
      </w:tr>
      <w:tr w:rsidR="00391A3A" w:rsidRPr="0045181E" w14:paraId="7488F5B6" w14:textId="77777777" w:rsidTr="00065CF4">
        <w:trPr>
          <w:trHeight w:val="4064"/>
        </w:trPr>
        <w:tc>
          <w:tcPr>
            <w:tcW w:w="10194" w:type="dxa"/>
          </w:tcPr>
          <w:p w14:paraId="448D1C71" w14:textId="77777777" w:rsidR="00391A3A" w:rsidRDefault="00391A3A" w:rsidP="00065CF4">
            <w:pPr>
              <w:spacing w:after="160" w:line="259" w:lineRule="auto"/>
              <w:rPr>
                <w:rFonts w:eastAsia="Calibri"/>
                <w:lang w:eastAsia="en-US"/>
              </w:rPr>
            </w:pPr>
          </w:p>
        </w:tc>
      </w:tr>
    </w:tbl>
    <w:p w14:paraId="733E54C7" w14:textId="77777777" w:rsidR="004974B7" w:rsidRPr="0045181E" w:rsidRDefault="004974B7" w:rsidP="004974B7">
      <w:pPr>
        <w:pStyle w:val="msobodytextindent"/>
        <w:rPr>
          <w:szCs w:val="24"/>
        </w:rPr>
      </w:pPr>
    </w:p>
    <w:p w14:paraId="394740B1" w14:textId="77777777" w:rsidR="004974B7" w:rsidRPr="0045181E" w:rsidRDefault="004974B7" w:rsidP="004974B7">
      <w:pPr>
        <w:pStyle w:val="msobodytextindent"/>
        <w:rPr>
          <w:szCs w:val="24"/>
        </w:rPr>
      </w:pPr>
    </w:p>
    <w:p w14:paraId="7D899D70" w14:textId="77777777" w:rsidR="004974B7" w:rsidRPr="0045181E" w:rsidRDefault="004974B7" w:rsidP="004974B7">
      <w:pPr>
        <w:pStyle w:val="msobodytextindent"/>
        <w:rPr>
          <w:szCs w:val="24"/>
        </w:rPr>
      </w:pPr>
    </w:p>
    <w:p w14:paraId="2369DB68" w14:textId="77777777" w:rsidR="004974B7" w:rsidRPr="0045181E" w:rsidRDefault="004974B7" w:rsidP="004974B7">
      <w:pPr>
        <w:pStyle w:val="msobodytextindent"/>
        <w:rPr>
          <w:szCs w:val="24"/>
        </w:rPr>
      </w:pPr>
    </w:p>
    <w:p w14:paraId="2F12F93A" w14:textId="77777777" w:rsidR="004974B7" w:rsidRPr="0045181E" w:rsidRDefault="004974B7" w:rsidP="004974B7">
      <w:pPr>
        <w:pStyle w:val="msobodytextindent"/>
        <w:rPr>
          <w:szCs w:val="24"/>
        </w:rPr>
      </w:pPr>
    </w:p>
    <w:p w14:paraId="05EFF4C0" w14:textId="77777777" w:rsidR="004974B7" w:rsidRPr="0045181E" w:rsidRDefault="004974B7" w:rsidP="004974B7">
      <w:pPr>
        <w:pStyle w:val="msobodytextindent"/>
        <w:rPr>
          <w:szCs w:val="24"/>
        </w:rPr>
      </w:pPr>
    </w:p>
    <w:p w14:paraId="618D1296" w14:textId="77777777" w:rsidR="004974B7" w:rsidRDefault="004974B7" w:rsidP="004974B7">
      <w:pPr>
        <w:pStyle w:val="msobodytextindent"/>
        <w:rPr>
          <w:szCs w:val="24"/>
        </w:rPr>
      </w:pPr>
    </w:p>
    <w:p w14:paraId="7C0EDE1A" w14:textId="77777777" w:rsidR="004974B7" w:rsidRPr="0045181E" w:rsidRDefault="004974B7" w:rsidP="004974B7">
      <w:pPr>
        <w:pStyle w:val="msobodytextindent"/>
        <w:rPr>
          <w:szCs w:val="24"/>
        </w:rPr>
      </w:pPr>
    </w:p>
    <w:p w14:paraId="616B94F0" w14:textId="77777777" w:rsidR="004974B7" w:rsidRPr="0045181E" w:rsidRDefault="004974B7" w:rsidP="004974B7">
      <w:pPr>
        <w:pStyle w:val="msobodytextindent"/>
        <w:rPr>
          <w:szCs w:val="24"/>
        </w:rPr>
      </w:pPr>
    </w:p>
    <w:p w14:paraId="773DA103" w14:textId="77777777" w:rsidR="004974B7" w:rsidRPr="0045181E" w:rsidRDefault="004974B7" w:rsidP="004974B7">
      <w:pPr>
        <w:pStyle w:val="msobodytextindent"/>
        <w:rPr>
          <w:szCs w:val="24"/>
        </w:rPr>
      </w:pPr>
    </w:p>
    <w:p w14:paraId="1256EA87" w14:textId="77777777" w:rsidR="004974B7" w:rsidRPr="0045181E" w:rsidRDefault="004974B7" w:rsidP="004974B7">
      <w:pPr>
        <w:pStyle w:val="msobodytextindent"/>
        <w:rPr>
          <w:szCs w:val="24"/>
        </w:rPr>
      </w:pPr>
    </w:p>
    <w:p w14:paraId="2B6FE907" w14:textId="77777777" w:rsidR="004974B7" w:rsidRPr="0045181E" w:rsidRDefault="004974B7" w:rsidP="004974B7">
      <w:pPr>
        <w:pStyle w:val="msobodytextindent"/>
        <w:rPr>
          <w:szCs w:val="24"/>
        </w:rPr>
      </w:pPr>
    </w:p>
    <w:p w14:paraId="7F4B7CEB" w14:textId="77777777" w:rsidR="004974B7" w:rsidRPr="0045181E" w:rsidRDefault="004974B7" w:rsidP="004974B7">
      <w:pPr>
        <w:pStyle w:val="msobodytextindent"/>
        <w:rPr>
          <w:szCs w:val="24"/>
        </w:rPr>
      </w:pPr>
    </w:p>
    <w:p w14:paraId="0E04393D" w14:textId="77777777" w:rsidR="004974B7" w:rsidRPr="0045181E" w:rsidRDefault="004974B7" w:rsidP="004974B7">
      <w:pPr>
        <w:pStyle w:val="msobodytextindent"/>
        <w:rPr>
          <w:szCs w:val="24"/>
        </w:rPr>
      </w:pPr>
    </w:p>
    <w:p w14:paraId="531481FF" w14:textId="77777777" w:rsidR="004974B7" w:rsidRPr="0045181E" w:rsidRDefault="004974B7" w:rsidP="004974B7">
      <w:pPr>
        <w:pStyle w:val="msobodytextindent"/>
        <w:rPr>
          <w:szCs w:val="24"/>
        </w:rPr>
      </w:pPr>
    </w:p>
    <w:p w14:paraId="54CBED40" w14:textId="77777777" w:rsidR="004974B7" w:rsidRPr="0045181E" w:rsidRDefault="004974B7" w:rsidP="004974B7">
      <w:pPr>
        <w:pStyle w:val="msobodytextindent"/>
        <w:rPr>
          <w:szCs w:val="24"/>
        </w:rPr>
      </w:pPr>
    </w:p>
    <w:p w14:paraId="2E599362" w14:textId="77777777" w:rsidR="004974B7" w:rsidRPr="0045181E" w:rsidRDefault="004974B7" w:rsidP="004974B7">
      <w:pPr>
        <w:pStyle w:val="msobodytextindent"/>
        <w:rPr>
          <w:szCs w:val="24"/>
        </w:rPr>
      </w:pPr>
    </w:p>
    <w:p w14:paraId="3D77D5FE" w14:textId="77777777"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2FBABF32" w14:textId="77777777" w:rsidTr="00065CF4">
        <w:trPr>
          <w:trHeight w:val="418"/>
        </w:trPr>
        <w:tc>
          <w:tcPr>
            <w:tcW w:w="10194" w:type="dxa"/>
            <w:vAlign w:val="center"/>
          </w:tcPr>
          <w:p w14:paraId="39593E60" w14:textId="77777777"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13BB9AE8" w14:textId="77777777" w:rsidTr="00065CF4">
        <w:tc>
          <w:tcPr>
            <w:tcW w:w="10194" w:type="dxa"/>
          </w:tcPr>
          <w:p w14:paraId="2A459E3B" w14:textId="77777777" w:rsidR="004974B7" w:rsidRDefault="004974B7" w:rsidP="00065CF4">
            <w:pPr>
              <w:rPr>
                <w:noProof/>
              </w:rPr>
            </w:pPr>
          </w:p>
          <w:p w14:paraId="4BD418B2" w14:textId="77777777" w:rsidR="004974B7" w:rsidRDefault="004974B7" w:rsidP="00065CF4">
            <w:pPr>
              <w:rPr>
                <w:noProof/>
              </w:rPr>
            </w:pPr>
          </w:p>
          <w:p w14:paraId="22C447A5" w14:textId="77777777" w:rsidR="004974B7" w:rsidRDefault="004974B7" w:rsidP="00065CF4">
            <w:pPr>
              <w:rPr>
                <w:b/>
                <w:color w:val="000000" w:themeColor="text1"/>
              </w:rPr>
            </w:pPr>
          </w:p>
          <w:p w14:paraId="5EFD5CC1" w14:textId="77777777" w:rsidR="004974B7" w:rsidRDefault="00F30EBB" w:rsidP="00065CF4">
            <w:pPr>
              <w:rPr>
                <w:b/>
                <w:color w:val="000000" w:themeColor="text1"/>
              </w:rPr>
            </w:pPr>
            <w:r>
              <w:rPr>
                <w:b/>
                <w:noProof/>
              </w:rPr>
              <w:drawing>
                <wp:inline distT="0" distB="0" distL="0" distR="0" wp14:anchorId="4E071EF3" wp14:editId="023B4266">
                  <wp:extent cx="5924550" cy="6096000"/>
                  <wp:effectExtent l="0" t="0" r="0" b="0"/>
                  <wp:docPr id="2" name="Resim 2" descr="Birim Kalite Komisyon Toplantısı Otel Salda- -Foto - Kasım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im Kalite Komisyon Toplantısı Otel Salda- -Foto - Kasım 20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0" cy="6096000"/>
                          </a:xfrm>
                          <a:prstGeom prst="rect">
                            <a:avLst/>
                          </a:prstGeom>
                          <a:noFill/>
                          <a:ln>
                            <a:noFill/>
                          </a:ln>
                        </pic:spPr>
                      </pic:pic>
                    </a:graphicData>
                  </a:graphic>
                </wp:inline>
              </w:drawing>
            </w:r>
          </w:p>
          <w:p w14:paraId="38DC53D2" w14:textId="77777777" w:rsidR="004974B7" w:rsidRDefault="004974B7" w:rsidP="00065CF4">
            <w:pPr>
              <w:rPr>
                <w:b/>
                <w:color w:val="000000" w:themeColor="text1"/>
              </w:rPr>
            </w:pPr>
          </w:p>
          <w:p w14:paraId="778874DB" w14:textId="77777777" w:rsidR="004974B7" w:rsidRDefault="004974B7" w:rsidP="00065CF4">
            <w:pPr>
              <w:rPr>
                <w:b/>
                <w:color w:val="000000" w:themeColor="text1"/>
              </w:rPr>
            </w:pPr>
          </w:p>
          <w:p w14:paraId="48F7E008" w14:textId="77777777" w:rsidR="004974B7" w:rsidRDefault="004974B7" w:rsidP="00065CF4">
            <w:pPr>
              <w:rPr>
                <w:b/>
                <w:color w:val="000000" w:themeColor="text1"/>
              </w:rPr>
            </w:pPr>
          </w:p>
          <w:p w14:paraId="685A7117" w14:textId="77777777" w:rsidR="004974B7" w:rsidRDefault="004974B7" w:rsidP="00065CF4">
            <w:pPr>
              <w:rPr>
                <w:b/>
                <w:color w:val="000000" w:themeColor="text1"/>
              </w:rPr>
            </w:pPr>
          </w:p>
          <w:p w14:paraId="70B1658E" w14:textId="77777777" w:rsidR="004974B7" w:rsidRDefault="004974B7" w:rsidP="00065CF4">
            <w:pPr>
              <w:rPr>
                <w:b/>
                <w:color w:val="000000" w:themeColor="text1"/>
              </w:rPr>
            </w:pPr>
          </w:p>
          <w:p w14:paraId="6091EF7F" w14:textId="77777777" w:rsidR="004974B7" w:rsidRDefault="004974B7" w:rsidP="00065CF4">
            <w:pPr>
              <w:rPr>
                <w:b/>
                <w:color w:val="000000" w:themeColor="text1"/>
              </w:rPr>
            </w:pPr>
          </w:p>
          <w:p w14:paraId="599DBF2A" w14:textId="77777777" w:rsidR="004974B7" w:rsidRDefault="004974B7" w:rsidP="00065CF4">
            <w:pPr>
              <w:rPr>
                <w:b/>
                <w:color w:val="000000" w:themeColor="text1"/>
              </w:rPr>
            </w:pPr>
          </w:p>
        </w:tc>
      </w:tr>
    </w:tbl>
    <w:p w14:paraId="1F32784C" w14:textId="77777777" w:rsidR="008F6696" w:rsidRDefault="008F6696"/>
    <w:p w14:paraId="6E3DB00F" w14:textId="77777777" w:rsidR="008F6696" w:rsidRPr="008F6696" w:rsidRDefault="008F6696" w:rsidP="008F6696"/>
    <w:p w14:paraId="4F980EFB" w14:textId="77777777" w:rsidR="00F30EBB" w:rsidRPr="0005335F" w:rsidRDefault="00F30EBB" w:rsidP="00F30EBB">
      <w:pPr>
        <w:pStyle w:val="Balk1"/>
        <w:spacing w:before="90"/>
        <w:ind w:left="1985" w:right="2757"/>
        <w:jc w:val="center"/>
        <w:rPr>
          <w:b w:val="0"/>
        </w:rPr>
      </w:pPr>
      <w:r w:rsidRPr="0005335F">
        <w:rPr>
          <w:b w:val="0"/>
        </w:rPr>
        <w:t>LAVANTA TEPESİ HOTEL SALDA BİRİM KALİTE KOMİSYON TOPLANTI KATILIM TUTANAĞI</w:t>
      </w:r>
    </w:p>
    <w:p w14:paraId="1783A3CE" w14:textId="77777777" w:rsidR="00F30EBB" w:rsidRDefault="00F30EBB" w:rsidP="00F30EBB">
      <w:pPr>
        <w:pStyle w:val="GvdeMetni"/>
        <w:spacing w:after="1"/>
        <w:rPr>
          <w:b/>
        </w:rPr>
      </w:pPr>
    </w:p>
    <w:tbl>
      <w:tblPr>
        <w:tblStyle w:val="TableNormal"/>
        <w:tblW w:w="90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2"/>
        <w:gridCol w:w="2263"/>
      </w:tblGrid>
      <w:tr w:rsidR="00F30EBB" w14:paraId="007CEA5D" w14:textId="77777777"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hideMark/>
          </w:tcPr>
          <w:p w14:paraId="302FC98A" w14:textId="77777777" w:rsidR="00F30EBB" w:rsidRDefault="00F30EBB" w:rsidP="001E2313">
            <w:pPr>
              <w:pStyle w:val="TableParagraph"/>
              <w:ind w:left="2899" w:right="2891"/>
              <w:jc w:val="center"/>
              <w:rPr>
                <w:b/>
                <w:sz w:val="24"/>
              </w:rPr>
            </w:pPr>
            <w:r>
              <w:rPr>
                <w:b/>
                <w:sz w:val="24"/>
              </w:rPr>
              <w:t>Katılımcı</w:t>
            </w:r>
          </w:p>
        </w:tc>
        <w:tc>
          <w:tcPr>
            <w:tcW w:w="2263" w:type="dxa"/>
            <w:tcBorders>
              <w:top w:val="single" w:sz="4" w:space="0" w:color="000000"/>
              <w:left w:val="single" w:sz="4" w:space="0" w:color="000000"/>
              <w:bottom w:val="single" w:sz="4" w:space="0" w:color="000000"/>
              <w:right w:val="single" w:sz="4" w:space="0" w:color="000000"/>
            </w:tcBorders>
            <w:hideMark/>
          </w:tcPr>
          <w:p w14:paraId="34537359" w14:textId="77777777" w:rsidR="00F30EBB" w:rsidRDefault="00F30EBB" w:rsidP="001E2313">
            <w:pPr>
              <w:pStyle w:val="TableParagraph"/>
              <w:ind w:left="630" w:right="623"/>
              <w:jc w:val="center"/>
              <w:rPr>
                <w:b/>
                <w:sz w:val="24"/>
              </w:rPr>
            </w:pPr>
            <w:r>
              <w:rPr>
                <w:b/>
                <w:sz w:val="24"/>
              </w:rPr>
              <w:t>İmza</w:t>
            </w:r>
          </w:p>
        </w:tc>
      </w:tr>
      <w:tr w:rsidR="00F30EBB" w14:paraId="0F02E841" w14:textId="77777777" w:rsidTr="001E2313">
        <w:trPr>
          <w:trHeight w:val="277"/>
          <w:jc w:val="center"/>
        </w:trPr>
        <w:tc>
          <w:tcPr>
            <w:tcW w:w="6802" w:type="dxa"/>
            <w:tcBorders>
              <w:top w:val="single" w:sz="4" w:space="0" w:color="000000"/>
              <w:left w:val="single" w:sz="4" w:space="0" w:color="000000"/>
              <w:bottom w:val="single" w:sz="4" w:space="0" w:color="000000"/>
              <w:right w:val="single" w:sz="4" w:space="0" w:color="000000"/>
            </w:tcBorders>
            <w:hideMark/>
          </w:tcPr>
          <w:p w14:paraId="53379AC5" w14:textId="77777777" w:rsidR="00F30EBB" w:rsidRPr="00F53D84" w:rsidRDefault="00F30EBB" w:rsidP="001E2313">
            <w:pPr>
              <w:pStyle w:val="TableParagraph"/>
              <w:spacing w:line="258" w:lineRule="exact"/>
              <w:rPr>
                <w:sz w:val="24"/>
                <w:szCs w:val="24"/>
              </w:rPr>
            </w:pPr>
            <w:r>
              <w:rPr>
                <w:sz w:val="24"/>
                <w:szCs w:val="24"/>
              </w:rPr>
              <w:t xml:space="preserve">Doç.Dr.Mert GÜRLEK </w:t>
            </w:r>
          </w:p>
        </w:tc>
        <w:tc>
          <w:tcPr>
            <w:tcW w:w="2263" w:type="dxa"/>
            <w:tcBorders>
              <w:top w:val="single" w:sz="4" w:space="0" w:color="000000"/>
              <w:left w:val="single" w:sz="4" w:space="0" w:color="000000"/>
              <w:bottom w:val="single" w:sz="4" w:space="0" w:color="000000"/>
              <w:right w:val="single" w:sz="4" w:space="0" w:color="000000"/>
            </w:tcBorders>
            <w:hideMark/>
          </w:tcPr>
          <w:p w14:paraId="17395F1F" w14:textId="77777777" w:rsidR="00F30EBB" w:rsidRPr="00F53D84" w:rsidRDefault="00F30EBB" w:rsidP="001E2313">
            <w:pPr>
              <w:pStyle w:val="TableParagraph"/>
              <w:spacing w:line="258" w:lineRule="exact"/>
              <w:ind w:left="630" w:right="624"/>
              <w:jc w:val="center"/>
            </w:pPr>
            <w:r w:rsidRPr="00F53D84">
              <w:t>Katıldı</w:t>
            </w:r>
          </w:p>
        </w:tc>
      </w:tr>
      <w:tr w:rsidR="00F30EBB" w14:paraId="7C768026" w14:textId="77777777"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hideMark/>
          </w:tcPr>
          <w:p w14:paraId="7D94BDBB" w14:textId="77777777" w:rsidR="00F30EBB" w:rsidRPr="00F53D84" w:rsidRDefault="00F30EBB" w:rsidP="001E2313">
            <w:pPr>
              <w:pStyle w:val="TableParagraph"/>
              <w:rPr>
                <w:sz w:val="24"/>
                <w:szCs w:val="24"/>
              </w:rPr>
            </w:pPr>
            <w:r>
              <w:rPr>
                <w:sz w:val="24"/>
                <w:szCs w:val="24"/>
              </w:rPr>
              <w:t xml:space="preserve">Öğr.Gör.Uğur TOZKOPARAN </w:t>
            </w:r>
          </w:p>
        </w:tc>
        <w:tc>
          <w:tcPr>
            <w:tcW w:w="2263" w:type="dxa"/>
            <w:tcBorders>
              <w:top w:val="single" w:sz="4" w:space="0" w:color="000000"/>
              <w:left w:val="single" w:sz="4" w:space="0" w:color="000000"/>
              <w:bottom w:val="single" w:sz="4" w:space="0" w:color="000000"/>
              <w:right w:val="single" w:sz="4" w:space="0" w:color="000000"/>
            </w:tcBorders>
            <w:hideMark/>
          </w:tcPr>
          <w:p w14:paraId="4E3FB102" w14:textId="77777777" w:rsidR="00F30EBB" w:rsidRPr="00F53D84" w:rsidRDefault="00F30EBB" w:rsidP="001E2313">
            <w:pPr>
              <w:pStyle w:val="TableParagraph"/>
              <w:ind w:left="630" w:right="624"/>
              <w:jc w:val="center"/>
            </w:pPr>
            <w:r w:rsidRPr="00F53D84">
              <w:t>Katıldı</w:t>
            </w:r>
          </w:p>
        </w:tc>
      </w:tr>
      <w:tr w:rsidR="00F30EBB" w14:paraId="0564273E" w14:textId="77777777"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hideMark/>
          </w:tcPr>
          <w:p w14:paraId="691F3D9E" w14:textId="77777777" w:rsidR="00F30EBB" w:rsidRPr="00F53D84" w:rsidRDefault="00F30EBB" w:rsidP="001E2313">
            <w:r>
              <w:t xml:space="preserve"> Öğr.Gör.Anıl ÖRNEK</w:t>
            </w:r>
          </w:p>
        </w:tc>
        <w:tc>
          <w:tcPr>
            <w:tcW w:w="2263" w:type="dxa"/>
            <w:tcBorders>
              <w:top w:val="single" w:sz="4" w:space="0" w:color="000000"/>
              <w:left w:val="single" w:sz="4" w:space="0" w:color="000000"/>
              <w:bottom w:val="single" w:sz="4" w:space="0" w:color="000000"/>
              <w:right w:val="single" w:sz="4" w:space="0" w:color="000000"/>
            </w:tcBorders>
            <w:hideMark/>
          </w:tcPr>
          <w:p w14:paraId="6E8BD480" w14:textId="77777777" w:rsidR="00F30EBB" w:rsidRPr="00F53D84" w:rsidRDefault="00136699" w:rsidP="001E2313">
            <w:pPr>
              <w:pStyle w:val="TableParagraph"/>
              <w:spacing w:line="270" w:lineRule="exact"/>
              <w:ind w:left="630" w:right="624"/>
              <w:jc w:val="center"/>
            </w:pPr>
            <w:r>
              <w:t>Katılmadı</w:t>
            </w:r>
          </w:p>
        </w:tc>
      </w:tr>
      <w:tr w:rsidR="00F30EBB" w14:paraId="570BBE06" w14:textId="77777777"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14:paraId="6E4228FF" w14:textId="77777777" w:rsidR="00F30EBB" w:rsidRPr="00F53D84" w:rsidRDefault="00F30EBB" w:rsidP="001E2313">
            <w:r w:rsidRPr="00F53D84">
              <w:t xml:space="preserve"> Dr</w:t>
            </w:r>
            <w:r>
              <w:t xml:space="preserve">. Öğr. Üyesi Özcan ÖZDEMİR </w:t>
            </w:r>
          </w:p>
        </w:tc>
        <w:tc>
          <w:tcPr>
            <w:tcW w:w="2263" w:type="dxa"/>
            <w:tcBorders>
              <w:top w:val="single" w:sz="4" w:space="0" w:color="000000"/>
              <w:left w:val="single" w:sz="4" w:space="0" w:color="000000"/>
              <w:bottom w:val="single" w:sz="4" w:space="0" w:color="000000"/>
              <w:right w:val="single" w:sz="4" w:space="0" w:color="000000"/>
            </w:tcBorders>
            <w:hideMark/>
          </w:tcPr>
          <w:p w14:paraId="7B2BB6AB" w14:textId="77777777" w:rsidR="00F30EBB" w:rsidRPr="00F53D84" w:rsidRDefault="00F30EBB" w:rsidP="001E2313">
            <w:pPr>
              <w:pStyle w:val="TableParagraph"/>
              <w:ind w:left="630" w:right="624"/>
              <w:jc w:val="center"/>
            </w:pPr>
            <w:r w:rsidRPr="00F53D84">
              <w:t>Katıldı</w:t>
            </w:r>
          </w:p>
        </w:tc>
      </w:tr>
      <w:tr w:rsidR="00F30EBB" w14:paraId="5996F473" w14:textId="77777777"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14:paraId="7885C86A" w14:textId="77777777" w:rsidR="00F30EBB" w:rsidRPr="00F53D84" w:rsidRDefault="00F30EBB" w:rsidP="001E2313">
            <w:pPr>
              <w:pStyle w:val="TableParagraph"/>
              <w:rPr>
                <w:sz w:val="24"/>
                <w:szCs w:val="24"/>
              </w:rPr>
            </w:pPr>
            <w:r>
              <w:rPr>
                <w:sz w:val="24"/>
                <w:szCs w:val="24"/>
              </w:rPr>
              <w:t>Öğr.Gör.Engin PULLUK</w:t>
            </w:r>
          </w:p>
        </w:tc>
        <w:tc>
          <w:tcPr>
            <w:tcW w:w="2263" w:type="dxa"/>
            <w:tcBorders>
              <w:top w:val="single" w:sz="4" w:space="0" w:color="000000"/>
              <w:left w:val="single" w:sz="4" w:space="0" w:color="000000"/>
              <w:bottom w:val="single" w:sz="4" w:space="0" w:color="000000"/>
              <w:right w:val="single" w:sz="4" w:space="0" w:color="000000"/>
            </w:tcBorders>
            <w:hideMark/>
          </w:tcPr>
          <w:p w14:paraId="3F667B5A" w14:textId="77777777" w:rsidR="00F30EBB" w:rsidRPr="00F53D84" w:rsidRDefault="00F30EBB" w:rsidP="001E2313">
            <w:pPr>
              <w:jc w:val="center"/>
            </w:pPr>
            <w:r w:rsidRPr="00F53D84">
              <w:t>Katıldı</w:t>
            </w:r>
          </w:p>
        </w:tc>
      </w:tr>
      <w:tr w:rsidR="00F30EBB" w14:paraId="1E66F10C" w14:textId="77777777"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14:paraId="0F2CC7EE" w14:textId="77777777" w:rsidR="00F30EBB" w:rsidRPr="00F53D84" w:rsidRDefault="00F30EBB" w:rsidP="001E2313">
            <w:pPr>
              <w:pStyle w:val="TableParagraph"/>
              <w:rPr>
                <w:sz w:val="24"/>
                <w:szCs w:val="24"/>
              </w:rPr>
            </w:pPr>
            <w:r>
              <w:rPr>
                <w:sz w:val="24"/>
                <w:szCs w:val="24"/>
              </w:rPr>
              <w:t>Öğr.Gör.Faruk GÖKÇE</w:t>
            </w:r>
          </w:p>
        </w:tc>
        <w:tc>
          <w:tcPr>
            <w:tcW w:w="2263" w:type="dxa"/>
            <w:tcBorders>
              <w:top w:val="single" w:sz="4" w:space="0" w:color="000000"/>
              <w:left w:val="single" w:sz="4" w:space="0" w:color="000000"/>
              <w:bottom w:val="single" w:sz="4" w:space="0" w:color="000000"/>
              <w:right w:val="single" w:sz="4" w:space="0" w:color="000000"/>
            </w:tcBorders>
            <w:hideMark/>
          </w:tcPr>
          <w:p w14:paraId="43FEBB5E" w14:textId="77777777" w:rsidR="00F30EBB" w:rsidRPr="00F53D84" w:rsidRDefault="00F30EBB" w:rsidP="001E2313">
            <w:pPr>
              <w:jc w:val="center"/>
            </w:pPr>
            <w:r w:rsidRPr="00F53D84">
              <w:t>Katıldı</w:t>
            </w:r>
          </w:p>
        </w:tc>
      </w:tr>
      <w:tr w:rsidR="00F30EBB" w14:paraId="0DC3BF90" w14:textId="77777777"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14:paraId="6E3A2269" w14:textId="77777777" w:rsidR="00F30EBB" w:rsidRPr="00F53D84" w:rsidRDefault="00F30EBB" w:rsidP="001E2313">
            <w:pPr>
              <w:pStyle w:val="TableParagraph"/>
              <w:rPr>
                <w:sz w:val="24"/>
                <w:szCs w:val="24"/>
              </w:rPr>
            </w:pPr>
            <w:r>
              <w:rPr>
                <w:sz w:val="24"/>
                <w:szCs w:val="24"/>
              </w:rPr>
              <w:t xml:space="preserve">Öğr.Gör.Enver SERBEST </w:t>
            </w:r>
          </w:p>
        </w:tc>
        <w:tc>
          <w:tcPr>
            <w:tcW w:w="2263" w:type="dxa"/>
            <w:tcBorders>
              <w:top w:val="single" w:sz="4" w:space="0" w:color="000000"/>
              <w:left w:val="single" w:sz="4" w:space="0" w:color="000000"/>
              <w:bottom w:val="single" w:sz="4" w:space="0" w:color="000000"/>
              <w:right w:val="single" w:sz="4" w:space="0" w:color="000000"/>
            </w:tcBorders>
            <w:hideMark/>
          </w:tcPr>
          <w:p w14:paraId="47471A2B" w14:textId="77777777" w:rsidR="00F30EBB" w:rsidRPr="00F53D84" w:rsidRDefault="00F30EBB" w:rsidP="001E2313">
            <w:pPr>
              <w:pStyle w:val="TableParagraph"/>
              <w:spacing w:line="259" w:lineRule="exact"/>
              <w:ind w:left="630" w:right="624"/>
              <w:jc w:val="center"/>
            </w:pPr>
            <w:r w:rsidRPr="00F53D84">
              <w:t>Katıldı</w:t>
            </w:r>
          </w:p>
        </w:tc>
      </w:tr>
      <w:tr w:rsidR="00F30EBB" w14:paraId="139EE496" w14:textId="77777777"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14:paraId="2998A5EB" w14:textId="77777777" w:rsidR="00F30EBB" w:rsidRPr="00F53D84" w:rsidRDefault="00F30EBB" w:rsidP="001E2313">
            <w:pPr>
              <w:pStyle w:val="TableParagraph"/>
              <w:rPr>
                <w:sz w:val="24"/>
                <w:szCs w:val="24"/>
              </w:rPr>
            </w:pPr>
            <w:r>
              <w:rPr>
                <w:sz w:val="24"/>
                <w:szCs w:val="24"/>
              </w:rPr>
              <w:t>Öğr.Gör.Bilal KARASAKA</w:t>
            </w:r>
          </w:p>
        </w:tc>
        <w:tc>
          <w:tcPr>
            <w:tcW w:w="2263" w:type="dxa"/>
            <w:tcBorders>
              <w:top w:val="single" w:sz="4" w:space="0" w:color="000000"/>
              <w:left w:val="single" w:sz="4" w:space="0" w:color="000000"/>
              <w:bottom w:val="single" w:sz="4" w:space="0" w:color="000000"/>
              <w:right w:val="single" w:sz="4" w:space="0" w:color="000000"/>
            </w:tcBorders>
          </w:tcPr>
          <w:p w14:paraId="60220176" w14:textId="77777777" w:rsidR="00F30EBB" w:rsidRPr="00F53D84" w:rsidRDefault="00F30EBB" w:rsidP="001E2313">
            <w:pPr>
              <w:pStyle w:val="TableParagraph"/>
              <w:spacing w:line="259" w:lineRule="exact"/>
              <w:ind w:left="630" w:right="624"/>
              <w:jc w:val="center"/>
            </w:pPr>
            <w:r>
              <w:t>Katıldı</w:t>
            </w:r>
          </w:p>
        </w:tc>
      </w:tr>
      <w:tr w:rsidR="00F30EBB" w14:paraId="7A736D17" w14:textId="77777777" w:rsidTr="001E2313">
        <w:trPr>
          <w:trHeight w:val="278"/>
          <w:jc w:val="center"/>
        </w:trPr>
        <w:tc>
          <w:tcPr>
            <w:tcW w:w="6802" w:type="dxa"/>
            <w:tcBorders>
              <w:top w:val="single" w:sz="4" w:space="0" w:color="000000"/>
              <w:left w:val="single" w:sz="4" w:space="0" w:color="000000"/>
              <w:bottom w:val="single" w:sz="4" w:space="0" w:color="000000"/>
              <w:right w:val="single" w:sz="4" w:space="0" w:color="000000"/>
            </w:tcBorders>
          </w:tcPr>
          <w:p w14:paraId="51B4045D" w14:textId="77777777" w:rsidR="00F30EBB" w:rsidRPr="00F53D84" w:rsidRDefault="00F30EBB" w:rsidP="001E2313">
            <w:pPr>
              <w:pStyle w:val="TableParagraph"/>
              <w:rPr>
                <w:sz w:val="24"/>
                <w:szCs w:val="24"/>
              </w:rPr>
            </w:pPr>
            <w:r w:rsidRPr="00F53D84">
              <w:rPr>
                <w:sz w:val="24"/>
                <w:szCs w:val="24"/>
              </w:rPr>
              <w:t>Yüks</w:t>
            </w:r>
            <w:r>
              <w:rPr>
                <w:sz w:val="24"/>
                <w:szCs w:val="24"/>
              </w:rPr>
              <w:t xml:space="preserve">ekokul Sek.Mustafa GÖKKARA </w:t>
            </w:r>
          </w:p>
        </w:tc>
        <w:tc>
          <w:tcPr>
            <w:tcW w:w="2263" w:type="dxa"/>
            <w:tcBorders>
              <w:top w:val="single" w:sz="4" w:space="0" w:color="000000"/>
              <w:left w:val="single" w:sz="4" w:space="0" w:color="000000"/>
              <w:bottom w:val="single" w:sz="4" w:space="0" w:color="000000"/>
              <w:right w:val="single" w:sz="4" w:space="0" w:color="000000"/>
            </w:tcBorders>
          </w:tcPr>
          <w:p w14:paraId="021854A2" w14:textId="77777777" w:rsidR="00F30EBB" w:rsidRPr="00F53D84" w:rsidRDefault="00F30EBB" w:rsidP="001E2313">
            <w:pPr>
              <w:pStyle w:val="TableParagraph"/>
              <w:ind w:left="630" w:right="624"/>
              <w:jc w:val="center"/>
            </w:pPr>
            <w:r w:rsidRPr="00F53D84">
              <w:t>Katıldı</w:t>
            </w:r>
          </w:p>
        </w:tc>
      </w:tr>
      <w:tr w:rsidR="00F30EBB" w14:paraId="11419CC6" w14:textId="77777777"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14:paraId="392D0BEF" w14:textId="77777777" w:rsidR="00F30EBB" w:rsidRPr="00F53D84" w:rsidRDefault="00F30EBB" w:rsidP="001E2313">
            <w:pPr>
              <w:pStyle w:val="TableParagraph"/>
              <w:rPr>
                <w:sz w:val="24"/>
                <w:szCs w:val="24"/>
              </w:rPr>
            </w:pPr>
            <w:r>
              <w:rPr>
                <w:sz w:val="24"/>
                <w:szCs w:val="24"/>
              </w:rPr>
              <w:t>Şef İbrahim HAZAR</w:t>
            </w:r>
          </w:p>
        </w:tc>
        <w:tc>
          <w:tcPr>
            <w:tcW w:w="2263" w:type="dxa"/>
            <w:tcBorders>
              <w:top w:val="single" w:sz="4" w:space="0" w:color="000000"/>
              <w:left w:val="single" w:sz="4" w:space="0" w:color="000000"/>
              <w:bottom w:val="single" w:sz="4" w:space="0" w:color="000000"/>
              <w:right w:val="single" w:sz="4" w:space="0" w:color="000000"/>
            </w:tcBorders>
          </w:tcPr>
          <w:p w14:paraId="102FB50E" w14:textId="77777777" w:rsidR="00F30EBB" w:rsidRPr="00F53D84" w:rsidRDefault="00F30EBB" w:rsidP="001E2313">
            <w:pPr>
              <w:pStyle w:val="TableParagraph"/>
              <w:ind w:left="630" w:right="624"/>
              <w:jc w:val="center"/>
            </w:pPr>
            <w:r w:rsidRPr="00F53D84">
              <w:t>Katıldı</w:t>
            </w:r>
          </w:p>
        </w:tc>
      </w:tr>
      <w:tr w:rsidR="00F30EBB" w14:paraId="6E411892" w14:textId="77777777"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14:paraId="1D2824BC" w14:textId="77777777" w:rsidR="00F30EBB" w:rsidRPr="00F53D84" w:rsidRDefault="00F30EBB" w:rsidP="001E2313">
            <w:pPr>
              <w:pStyle w:val="TableParagraph"/>
              <w:rPr>
                <w:sz w:val="24"/>
                <w:szCs w:val="24"/>
              </w:rPr>
            </w:pPr>
            <w:r>
              <w:rPr>
                <w:sz w:val="24"/>
                <w:szCs w:val="24"/>
              </w:rPr>
              <w:t>Bilg.İşlt.Rıza Kürşat KAYA</w:t>
            </w:r>
          </w:p>
        </w:tc>
        <w:tc>
          <w:tcPr>
            <w:tcW w:w="2263" w:type="dxa"/>
            <w:tcBorders>
              <w:top w:val="single" w:sz="4" w:space="0" w:color="000000"/>
              <w:left w:val="single" w:sz="4" w:space="0" w:color="000000"/>
              <w:bottom w:val="single" w:sz="4" w:space="0" w:color="000000"/>
              <w:right w:val="single" w:sz="4" w:space="0" w:color="000000"/>
            </w:tcBorders>
          </w:tcPr>
          <w:p w14:paraId="2815FABE" w14:textId="77777777" w:rsidR="00F30EBB" w:rsidRPr="00F53D84" w:rsidRDefault="00F30EBB" w:rsidP="001E2313">
            <w:pPr>
              <w:pStyle w:val="TableParagraph"/>
              <w:ind w:left="630" w:right="624"/>
              <w:jc w:val="center"/>
            </w:pPr>
            <w:r w:rsidRPr="00F53D84">
              <w:t>Katıldı</w:t>
            </w:r>
          </w:p>
        </w:tc>
      </w:tr>
      <w:tr w:rsidR="00F30EBB" w14:paraId="0388FA69" w14:textId="77777777"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14:paraId="5258992A" w14:textId="77777777" w:rsidR="00F30EBB" w:rsidRPr="00F53D84" w:rsidRDefault="00F30EBB" w:rsidP="001E2313">
            <w:pPr>
              <w:pStyle w:val="TableParagraph"/>
              <w:rPr>
                <w:sz w:val="24"/>
                <w:szCs w:val="24"/>
              </w:rPr>
            </w:pPr>
            <w:r>
              <w:rPr>
                <w:sz w:val="24"/>
                <w:szCs w:val="24"/>
              </w:rPr>
              <w:t>Bilg.İşlt.Hatice EMEKSİZ</w:t>
            </w:r>
          </w:p>
        </w:tc>
        <w:tc>
          <w:tcPr>
            <w:tcW w:w="2263" w:type="dxa"/>
            <w:tcBorders>
              <w:top w:val="single" w:sz="4" w:space="0" w:color="000000"/>
              <w:left w:val="single" w:sz="4" w:space="0" w:color="000000"/>
              <w:bottom w:val="single" w:sz="4" w:space="0" w:color="000000"/>
              <w:right w:val="single" w:sz="4" w:space="0" w:color="000000"/>
            </w:tcBorders>
          </w:tcPr>
          <w:p w14:paraId="2BF8D17A" w14:textId="77777777" w:rsidR="00F30EBB" w:rsidRPr="00F53D84" w:rsidRDefault="00F30EBB" w:rsidP="001E2313">
            <w:pPr>
              <w:pStyle w:val="TableParagraph"/>
              <w:ind w:left="630" w:right="624"/>
              <w:jc w:val="center"/>
            </w:pPr>
            <w:r w:rsidRPr="00F53D84">
              <w:t>Katıldı</w:t>
            </w:r>
          </w:p>
        </w:tc>
      </w:tr>
    </w:tbl>
    <w:p w14:paraId="38FB2D64" w14:textId="77777777" w:rsidR="00F30EBB" w:rsidRDefault="00F30EBB" w:rsidP="00F30EBB">
      <w:pPr>
        <w:rPr>
          <w:lang w:val="en-US"/>
        </w:rPr>
      </w:pPr>
    </w:p>
    <w:p w14:paraId="1709255B" w14:textId="77777777" w:rsidR="008F6696" w:rsidRPr="008F6696" w:rsidRDefault="008F6696" w:rsidP="008F6696"/>
    <w:p w14:paraId="54EAC73C" w14:textId="77777777" w:rsidR="008F6696" w:rsidRPr="008F6696" w:rsidRDefault="008F6696" w:rsidP="008F6696"/>
    <w:p w14:paraId="4DEA24F5" w14:textId="77777777" w:rsidR="008F6696" w:rsidRPr="008F6696" w:rsidRDefault="008F6696" w:rsidP="008F6696"/>
    <w:p w14:paraId="2A98B4E1" w14:textId="77777777" w:rsidR="008F6696" w:rsidRPr="008F6696" w:rsidRDefault="008F6696" w:rsidP="008F6696"/>
    <w:p w14:paraId="3F5FE877" w14:textId="77777777" w:rsidR="008F6696" w:rsidRPr="008F6696" w:rsidRDefault="008F6696" w:rsidP="008F6696"/>
    <w:p w14:paraId="5D65F711" w14:textId="77777777" w:rsidR="008F6696" w:rsidRDefault="008F6696" w:rsidP="008F6696"/>
    <w:p w14:paraId="2BC43F36" w14:textId="77777777" w:rsidR="008F6696" w:rsidRDefault="008F6696" w:rsidP="008F6696"/>
    <w:p w14:paraId="22B9D402" w14:textId="77777777" w:rsidR="000A321F" w:rsidRPr="008F6696" w:rsidRDefault="008F6696" w:rsidP="008F6696">
      <w:pPr>
        <w:tabs>
          <w:tab w:val="left" w:pos="930"/>
        </w:tabs>
      </w:pPr>
      <w:r>
        <w:tab/>
      </w:r>
    </w:p>
    <w:sectPr w:rsidR="000A321F"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80BAF" w14:textId="77777777" w:rsidR="00070091" w:rsidRDefault="00070091" w:rsidP="004974B7">
      <w:r>
        <w:separator/>
      </w:r>
    </w:p>
  </w:endnote>
  <w:endnote w:type="continuationSeparator" w:id="0">
    <w:p w14:paraId="6839CC25" w14:textId="77777777" w:rsidR="00070091" w:rsidRDefault="00070091"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14:paraId="32522D19" w14:textId="48D8E5EB" w:rsidR="00AE4702" w:rsidRDefault="00AE4702">
        <w:pPr>
          <w:pStyle w:val="AltBilgi"/>
          <w:jc w:val="center"/>
        </w:pPr>
        <w:r>
          <w:fldChar w:fldCharType="begin"/>
        </w:r>
        <w:r>
          <w:instrText>PAGE   \* MERGEFORMAT</w:instrText>
        </w:r>
        <w:r>
          <w:fldChar w:fldCharType="separate"/>
        </w:r>
        <w:r w:rsidR="00070091">
          <w:rPr>
            <w:noProof/>
          </w:rPr>
          <w:t>1</w:t>
        </w:r>
        <w:r>
          <w:fldChar w:fldCharType="end"/>
        </w:r>
      </w:p>
    </w:sdtContent>
  </w:sdt>
  <w:p w14:paraId="1598DE4B"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CE91E" w14:textId="77777777" w:rsidR="00070091" w:rsidRDefault="00070091" w:rsidP="004974B7">
      <w:r>
        <w:separator/>
      </w:r>
    </w:p>
  </w:footnote>
  <w:footnote w:type="continuationSeparator" w:id="0">
    <w:p w14:paraId="326ABC8C" w14:textId="77777777" w:rsidR="00070091" w:rsidRDefault="00070091"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56"/>
      <w:gridCol w:w="3521"/>
      <w:gridCol w:w="1963"/>
      <w:gridCol w:w="1622"/>
    </w:tblGrid>
    <w:tr w:rsidR="005642FB" w14:paraId="24A4EFF7" w14:textId="77777777" w:rsidTr="00F30B17">
      <w:tc>
        <w:tcPr>
          <w:tcW w:w="1413" w:type="dxa"/>
          <w:vMerge w:val="restart"/>
          <w:vAlign w:val="center"/>
        </w:tcPr>
        <w:p w14:paraId="75E1CEA5" w14:textId="77777777" w:rsidR="005642FB" w:rsidRDefault="00A360C4" w:rsidP="00DD077F">
          <w:pPr>
            <w:pStyle w:val="stBilgi"/>
            <w:jc w:val="center"/>
          </w:pPr>
          <w:r>
            <w:rPr>
              <w:noProof/>
            </w:rPr>
            <w:drawing>
              <wp:inline distT="0" distB="0" distL="0" distR="0" wp14:anchorId="54944015" wp14:editId="566B59D7">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14:paraId="72C17A69" w14:textId="77777777"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14:paraId="038212B2" w14:textId="77777777"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14:paraId="3013F694" w14:textId="77777777" w:rsidR="005642FB" w:rsidRPr="004272E5" w:rsidRDefault="005642FB" w:rsidP="00DD077F">
          <w:pPr>
            <w:pStyle w:val="stBilgi"/>
            <w:jc w:val="center"/>
            <w:rPr>
              <w:b/>
              <w:sz w:val="22"/>
            </w:rPr>
          </w:pPr>
          <w:r w:rsidRPr="004272E5">
            <w:rPr>
              <w:b/>
              <w:sz w:val="22"/>
            </w:rPr>
            <w:t>TOPLANTI TUTANAĞI</w:t>
          </w:r>
        </w:p>
      </w:tc>
      <w:tc>
        <w:tcPr>
          <w:tcW w:w="2126" w:type="dxa"/>
          <w:vAlign w:val="center"/>
        </w:tcPr>
        <w:p w14:paraId="08E76349"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2FD8A0FE" w14:textId="77777777" w:rsidR="005642FB" w:rsidRPr="004272E5" w:rsidRDefault="00F30EBB" w:rsidP="00DD077F">
          <w:pPr>
            <w:pStyle w:val="stBilgi"/>
            <w:jc w:val="center"/>
            <w:rPr>
              <w:sz w:val="22"/>
            </w:rPr>
          </w:pPr>
          <w:r>
            <w:rPr>
              <w:sz w:val="22"/>
            </w:rPr>
            <w:t>2</w:t>
          </w:r>
        </w:p>
      </w:tc>
    </w:tr>
    <w:tr w:rsidR="005642FB" w14:paraId="06E06782" w14:textId="77777777" w:rsidTr="00F30B17">
      <w:tc>
        <w:tcPr>
          <w:tcW w:w="1413" w:type="dxa"/>
          <w:vMerge/>
          <w:vAlign w:val="center"/>
        </w:tcPr>
        <w:p w14:paraId="66969957" w14:textId="77777777" w:rsidR="005642FB" w:rsidRDefault="005642FB" w:rsidP="00DD077F">
          <w:pPr>
            <w:pStyle w:val="stBilgi"/>
            <w:jc w:val="center"/>
          </w:pPr>
        </w:p>
      </w:tc>
      <w:tc>
        <w:tcPr>
          <w:tcW w:w="3827" w:type="dxa"/>
          <w:vMerge/>
          <w:vAlign w:val="center"/>
        </w:tcPr>
        <w:p w14:paraId="3A858ACD" w14:textId="77777777" w:rsidR="005642FB" w:rsidRPr="004272E5" w:rsidRDefault="005642FB" w:rsidP="00DD077F">
          <w:pPr>
            <w:pStyle w:val="stBilgi"/>
            <w:jc w:val="center"/>
            <w:rPr>
              <w:sz w:val="22"/>
            </w:rPr>
          </w:pPr>
        </w:p>
      </w:tc>
      <w:tc>
        <w:tcPr>
          <w:tcW w:w="2126" w:type="dxa"/>
          <w:vAlign w:val="center"/>
        </w:tcPr>
        <w:p w14:paraId="302ABF67"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72FD9F97" w14:textId="77777777" w:rsidR="005642FB" w:rsidRPr="004272E5" w:rsidRDefault="00F30EBB" w:rsidP="00DD077F">
          <w:pPr>
            <w:pStyle w:val="stBilgi"/>
            <w:jc w:val="center"/>
            <w:rPr>
              <w:sz w:val="22"/>
            </w:rPr>
          </w:pPr>
          <w:r>
            <w:rPr>
              <w:sz w:val="22"/>
            </w:rPr>
            <w:t>07.11.2023</w:t>
          </w:r>
        </w:p>
      </w:tc>
    </w:tr>
    <w:tr w:rsidR="005642FB" w14:paraId="5EC6781B" w14:textId="77777777" w:rsidTr="00F30B17">
      <w:tc>
        <w:tcPr>
          <w:tcW w:w="1413" w:type="dxa"/>
          <w:vMerge/>
          <w:vAlign w:val="center"/>
        </w:tcPr>
        <w:p w14:paraId="69EF9F3F" w14:textId="77777777" w:rsidR="005642FB" w:rsidRDefault="005642FB" w:rsidP="00DD077F">
          <w:pPr>
            <w:pStyle w:val="stBilgi"/>
            <w:jc w:val="center"/>
          </w:pPr>
        </w:p>
      </w:tc>
      <w:tc>
        <w:tcPr>
          <w:tcW w:w="3827" w:type="dxa"/>
          <w:vMerge/>
          <w:vAlign w:val="center"/>
        </w:tcPr>
        <w:p w14:paraId="28BD167E" w14:textId="77777777" w:rsidR="005642FB" w:rsidRPr="004272E5" w:rsidRDefault="005642FB" w:rsidP="00DD077F">
          <w:pPr>
            <w:pStyle w:val="stBilgi"/>
            <w:jc w:val="center"/>
            <w:rPr>
              <w:sz w:val="22"/>
            </w:rPr>
          </w:pPr>
        </w:p>
      </w:tc>
      <w:tc>
        <w:tcPr>
          <w:tcW w:w="2126" w:type="dxa"/>
          <w:vAlign w:val="center"/>
        </w:tcPr>
        <w:p w14:paraId="7914BB1C"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2B5B0B1F" w14:textId="77777777" w:rsidR="005642FB" w:rsidRPr="004272E5" w:rsidRDefault="00F30EBB" w:rsidP="00DD077F">
          <w:pPr>
            <w:pStyle w:val="stBilgi"/>
            <w:jc w:val="center"/>
            <w:rPr>
              <w:sz w:val="22"/>
            </w:rPr>
          </w:pPr>
          <w:r>
            <w:rPr>
              <w:sz w:val="22"/>
            </w:rPr>
            <w:t>Lavanta Tepesi Hotel Salda</w:t>
          </w:r>
        </w:p>
      </w:tc>
    </w:tr>
    <w:tr w:rsidR="005642FB" w14:paraId="7DBA2C51" w14:textId="77777777" w:rsidTr="00F30B17">
      <w:tc>
        <w:tcPr>
          <w:tcW w:w="1413" w:type="dxa"/>
          <w:vMerge/>
          <w:vAlign w:val="center"/>
        </w:tcPr>
        <w:p w14:paraId="7EFA8776" w14:textId="77777777" w:rsidR="005642FB" w:rsidRDefault="005642FB" w:rsidP="00DD077F">
          <w:pPr>
            <w:pStyle w:val="stBilgi"/>
            <w:jc w:val="center"/>
          </w:pPr>
        </w:p>
      </w:tc>
      <w:tc>
        <w:tcPr>
          <w:tcW w:w="3827" w:type="dxa"/>
          <w:vMerge/>
          <w:vAlign w:val="center"/>
        </w:tcPr>
        <w:p w14:paraId="6C2BAA08" w14:textId="77777777" w:rsidR="005642FB" w:rsidRPr="004272E5" w:rsidRDefault="005642FB" w:rsidP="00DD077F">
          <w:pPr>
            <w:pStyle w:val="stBilgi"/>
            <w:jc w:val="center"/>
            <w:rPr>
              <w:sz w:val="22"/>
            </w:rPr>
          </w:pPr>
        </w:p>
      </w:tc>
      <w:tc>
        <w:tcPr>
          <w:tcW w:w="2126" w:type="dxa"/>
          <w:vAlign w:val="center"/>
        </w:tcPr>
        <w:p w14:paraId="6226F1F6"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0B1D4A5B" w14:textId="77777777" w:rsidR="005642FB" w:rsidRPr="004272E5" w:rsidRDefault="00F30EBB" w:rsidP="00DD077F">
          <w:pPr>
            <w:pStyle w:val="stBilgi"/>
            <w:jc w:val="center"/>
            <w:rPr>
              <w:sz w:val="22"/>
            </w:rPr>
          </w:pPr>
          <w:r>
            <w:rPr>
              <w:sz w:val="22"/>
            </w:rPr>
            <w:t>12</w:t>
          </w:r>
        </w:p>
      </w:tc>
    </w:tr>
  </w:tbl>
  <w:p w14:paraId="6A432685"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407A"/>
    <w:multiLevelType w:val="hybridMultilevel"/>
    <w:tmpl w:val="7BD07620"/>
    <w:lvl w:ilvl="0" w:tplc="041F000F">
      <w:start w:val="1"/>
      <w:numFmt w:val="decimal"/>
      <w:lvlText w:val="%1."/>
      <w:lvlJc w:val="left"/>
      <w:pPr>
        <w:ind w:left="928" w:hanging="360"/>
      </w:pPr>
    </w:lvl>
    <w:lvl w:ilvl="1" w:tplc="041F0019">
      <w:start w:val="1"/>
      <w:numFmt w:val="lowerLetter"/>
      <w:lvlText w:val="%2."/>
      <w:lvlJc w:val="left"/>
      <w:pPr>
        <w:ind w:left="1648" w:hanging="360"/>
      </w:pPr>
    </w:lvl>
    <w:lvl w:ilvl="2" w:tplc="041F001B">
      <w:start w:val="1"/>
      <w:numFmt w:val="lowerRoman"/>
      <w:lvlText w:val="%3."/>
      <w:lvlJc w:val="right"/>
      <w:pPr>
        <w:ind w:left="2368" w:hanging="180"/>
      </w:pPr>
    </w:lvl>
    <w:lvl w:ilvl="3" w:tplc="041F000F">
      <w:start w:val="1"/>
      <w:numFmt w:val="decimal"/>
      <w:lvlText w:val="%4."/>
      <w:lvlJc w:val="left"/>
      <w:pPr>
        <w:ind w:left="3088" w:hanging="360"/>
      </w:pPr>
    </w:lvl>
    <w:lvl w:ilvl="4" w:tplc="041F0019">
      <w:start w:val="1"/>
      <w:numFmt w:val="lowerLetter"/>
      <w:lvlText w:val="%5."/>
      <w:lvlJc w:val="left"/>
      <w:pPr>
        <w:ind w:left="3808" w:hanging="360"/>
      </w:pPr>
    </w:lvl>
    <w:lvl w:ilvl="5" w:tplc="041F001B">
      <w:start w:val="1"/>
      <w:numFmt w:val="lowerRoman"/>
      <w:lvlText w:val="%6."/>
      <w:lvlJc w:val="right"/>
      <w:pPr>
        <w:ind w:left="4528" w:hanging="180"/>
      </w:pPr>
    </w:lvl>
    <w:lvl w:ilvl="6" w:tplc="041F000F">
      <w:start w:val="1"/>
      <w:numFmt w:val="decimal"/>
      <w:lvlText w:val="%7."/>
      <w:lvlJc w:val="left"/>
      <w:pPr>
        <w:ind w:left="5248" w:hanging="360"/>
      </w:pPr>
    </w:lvl>
    <w:lvl w:ilvl="7" w:tplc="041F0019">
      <w:start w:val="1"/>
      <w:numFmt w:val="lowerLetter"/>
      <w:lvlText w:val="%8."/>
      <w:lvlJc w:val="left"/>
      <w:pPr>
        <w:ind w:left="5968" w:hanging="360"/>
      </w:pPr>
    </w:lvl>
    <w:lvl w:ilvl="8" w:tplc="041F001B">
      <w:start w:val="1"/>
      <w:numFmt w:val="lowerRoman"/>
      <w:lvlText w:val="%9."/>
      <w:lvlJc w:val="right"/>
      <w:pPr>
        <w:ind w:left="6688" w:hanging="180"/>
      </w:pPr>
    </w:lvl>
  </w:abstractNum>
  <w:abstractNum w:abstractNumId="1"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67951"/>
    <w:rsid w:val="00070091"/>
    <w:rsid w:val="000A321F"/>
    <w:rsid w:val="000C3CFF"/>
    <w:rsid w:val="00136699"/>
    <w:rsid w:val="00171816"/>
    <w:rsid w:val="0019063C"/>
    <w:rsid w:val="001C6EB5"/>
    <w:rsid w:val="00210BE6"/>
    <w:rsid w:val="00307678"/>
    <w:rsid w:val="003314BC"/>
    <w:rsid w:val="00365878"/>
    <w:rsid w:val="003904AC"/>
    <w:rsid w:val="00391A3A"/>
    <w:rsid w:val="0040357F"/>
    <w:rsid w:val="004272E5"/>
    <w:rsid w:val="00472BF7"/>
    <w:rsid w:val="004974B7"/>
    <w:rsid w:val="00557A68"/>
    <w:rsid w:val="005642FB"/>
    <w:rsid w:val="00646739"/>
    <w:rsid w:val="00671C6A"/>
    <w:rsid w:val="007C2FD6"/>
    <w:rsid w:val="008F6696"/>
    <w:rsid w:val="0093165F"/>
    <w:rsid w:val="00973DFA"/>
    <w:rsid w:val="009E5010"/>
    <w:rsid w:val="009E610C"/>
    <w:rsid w:val="00A360C4"/>
    <w:rsid w:val="00AE4702"/>
    <w:rsid w:val="00AF5E44"/>
    <w:rsid w:val="00C16D69"/>
    <w:rsid w:val="00C17C96"/>
    <w:rsid w:val="00C57485"/>
    <w:rsid w:val="00C878EF"/>
    <w:rsid w:val="00CA5966"/>
    <w:rsid w:val="00DD077F"/>
    <w:rsid w:val="00E77F56"/>
    <w:rsid w:val="00E81B5E"/>
    <w:rsid w:val="00F30B17"/>
    <w:rsid w:val="00F30EBB"/>
    <w:rsid w:val="00F31049"/>
    <w:rsid w:val="00FB5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E939B"/>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F30EBB"/>
    <w:pPr>
      <w:widowControl w:val="0"/>
      <w:autoSpaceDE w:val="0"/>
      <w:autoSpaceDN w:val="0"/>
      <w:ind w:left="231"/>
      <w:jc w:val="left"/>
      <w:outlineLvl w:val="0"/>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30EBB"/>
    <w:pPr>
      <w:spacing w:after="200" w:line="300" w:lineRule="auto"/>
      <w:ind w:left="720"/>
      <w:contextualSpacing/>
      <w:jc w:val="left"/>
    </w:pPr>
    <w:rPr>
      <w:rFonts w:eastAsiaTheme="minorHAnsi" w:cstheme="minorBidi"/>
      <w:kern w:val="2"/>
      <w:szCs w:val="22"/>
      <w:lang w:eastAsia="en-US"/>
      <w14:ligatures w14:val="standardContextual"/>
    </w:rPr>
  </w:style>
  <w:style w:type="character" w:customStyle="1" w:styleId="Balk1Char">
    <w:name w:val="Başlık 1 Char"/>
    <w:basedOn w:val="VarsaylanParagrafYazTipi"/>
    <w:link w:val="Balk1"/>
    <w:uiPriority w:val="1"/>
    <w:rsid w:val="00F30EBB"/>
    <w:rPr>
      <w:rFonts w:ascii="Times New Roman" w:eastAsia="Times New Roman" w:hAnsi="Times New Roman" w:cs="Times New Roman"/>
      <w:b/>
      <w:bCs/>
      <w:sz w:val="24"/>
      <w:szCs w:val="24"/>
    </w:rPr>
  </w:style>
  <w:style w:type="paragraph" w:styleId="GvdeMetni">
    <w:name w:val="Body Text"/>
    <w:basedOn w:val="Normal"/>
    <w:link w:val="GvdeMetniChar"/>
    <w:uiPriority w:val="1"/>
    <w:semiHidden/>
    <w:unhideWhenUsed/>
    <w:qFormat/>
    <w:rsid w:val="00F30EBB"/>
    <w:pPr>
      <w:widowControl w:val="0"/>
      <w:autoSpaceDE w:val="0"/>
      <w:autoSpaceDN w:val="0"/>
      <w:jc w:val="left"/>
    </w:pPr>
    <w:rPr>
      <w:lang w:eastAsia="en-US"/>
    </w:rPr>
  </w:style>
  <w:style w:type="character" w:customStyle="1" w:styleId="GvdeMetniChar">
    <w:name w:val="Gövde Metni Char"/>
    <w:basedOn w:val="VarsaylanParagrafYazTipi"/>
    <w:link w:val="GvdeMetni"/>
    <w:uiPriority w:val="1"/>
    <w:semiHidden/>
    <w:rsid w:val="00F30EB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30EBB"/>
    <w:pPr>
      <w:widowControl w:val="0"/>
      <w:autoSpaceDE w:val="0"/>
      <w:autoSpaceDN w:val="0"/>
      <w:jc w:val="left"/>
    </w:pPr>
    <w:rPr>
      <w:sz w:val="22"/>
      <w:szCs w:val="22"/>
      <w:lang w:val="en-US" w:eastAsia="en-US"/>
    </w:rPr>
  </w:style>
  <w:style w:type="table" w:customStyle="1" w:styleId="TableNormal">
    <w:name w:val="Table Normal"/>
    <w:uiPriority w:val="2"/>
    <w:semiHidden/>
    <w:qFormat/>
    <w:rsid w:val="00F30EB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6587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5878"/>
    <w:rPr>
      <w:rFonts w:ascii="Segoe UI" w:eastAsia="Times New Roman" w:hAnsi="Segoe UI" w:cs="Segoe UI"/>
      <w:sz w:val="18"/>
      <w:szCs w:val="18"/>
      <w:lang w:eastAsia="tr-TR"/>
    </w:rPr>
  </w:style>
  <w:style w:type="paragraph" w:styleId="NormalWeb">
    <w:name w:val="Normal (Web)"/>
    <w:basedOn w:val="Normal"/>
    <w:uiPriority w:val="99"/>
    <w:unhideWhenUsed/>
    <w:rsid w:val="00C878EF"/>
    <w:pPr>
      <w:spacing w:before="100" w:beforeAutospacing="1" w:after="100" w:afterAutospacing="1"/>
      <w:jc w:val="left"/>
    </w:pPr>
  </w:style>
  <w:style w:type="character" w:styleId="Gl">
    <w:name w:val="Strong"/>
    <w:basedOn w:val="VarsaylanParagrafYazTipi"/>
    <w:uiPriority w:val="22"/>
    <w:qFormat/>
    <w:rsid w:val="00C87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73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516</Words>
  <Characters>2946</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LAVANTA TEPESİ HOTEL SALDA BİRİM KALİTE KOMİSYON TOPLANTI KATILIM TUTANAĞI</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cp:revision>
  <cp:lastPrinted>2023-12-04T12:02:00Z</cp:lastPrinted>
  <dcterms:created xsi:type="dcterms:W3CDTF">2023-11-27T10:28:00Z</dcterms:created>
  <dcterms:modified xsi:type="dcterms:W3CDTF">2023-12-04T12:41:00Z</dcterms:modified>
</cp:coreProperties>
</file>