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5F3" w:rsidRDefault="005E45F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:rsidTr="00DD077F">
        <w:tc>
          <w:tcPr>
            <w:tcW w:w="9062" w:type="dxa"/>
          </w:tcPr>
          <w:p w:rsidR="004974B7" w:rsidRPr="003355F8" w:rsidRDefault="00163654" w:rsidP="00E31A3C">
            <w:pPr>
              <w:jc w:val="center"/>
            </w:pPr>
            <w:r>
              <w:t>KALİTE</w:t>
            </w:r>
            <w:r w:rsidR="00E31A3C">
              <w:t xml:space="preserve"> </w:t>
            </w:r>
            <w:proofErr w:type="gramStart"/>
            <w:r w:rsidR="00E31A3C">
              <w:t>KOMİSYON -</w:t>
            </w:r>
            <w:proofErr w:type="gramEnd"/>
            <w:r>
              <w:t xml:space="preserve"> ÖĞRENCİ KALİTE  KOMİSYON TOPLANTISI</w:t>
            </w: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163654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Üniversitemiz Öğrenci Senatosu Yönergesi Taslağının Değerlendirilmesinin Görüşülmesi</w:t>
            </w: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c>
          <w:tcPr>
            <w:tcW w:w="10194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:rsidTr="00065CF4">
        <w:trPr>
          <w:trHeight w:val="4064"/>
        </w:trPr>
        <w:tc>
          <w:tcPr>
            <w:tcW w:w="10194" w:type="dxa"/>
          </w:tcPr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163654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Gündem 1: 24.10.2024 tarih ve 450189 sayılı yazı ve ekleri komisyonluklarımızca değerlendirilmiş olup </w:t>
            </w:r>
            <w:r w:rsidR="00E31A3C">
              <w:rPr>
                <w:rFonts w:eastAsia="Calibri"/>
                <w:lang w:eastAsia="en-US"/>
              </w:rPr>
              <w:t>taslağa ilişkin öneri</w:t>
            </w:r>
            <w:r>
              <w:rPr>
                <w:rFonts w:eastAsia="Calibri"/>
                <w:lang w:eastAsia="en-US"/>
              </w:rPr>
              <w:t>miz aşağıda belirtilmiştir.</w:t>
            </w:r>
          </w:p>
          <w:p w:rsidR="00163654" w:rsidRDefault="00E31A3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Öneri;</w:t>
            </w:r>
          </w:p>
          <w:p w:rsidR="00163654" w:rsidRDefault="00163654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t>BURDUR MEHMET AKİF ERSOY ÜNİVERSİTESİ ÖĞRENCİ SENATOSU YÖNERGESİ</w:t>
            </w:r>
            <w:r w:rsidR="00E31A3C">
              <w:t xml:space="preserve"> İKİNCİ BÖLÜM MADDE 5/3 fıkrası ç bendi “Seçimin yapıldığı dönemde kayıt dondurmamış ve kayıt yenilememiş olan öğrenciler.” Kısmında belirtile</w:t>
            </w:r>
            <w:r w:rsidR="00DE3CCB">
              <w:t xml:space="preserve">n “kayıt dondurmamış” ifadesinde eğitim öğretime devam eden (aktif) öğrencilerin </w:t>
            </w:r>
            <w:r w:rsidR="00D1233C">
              <w:t>Öğrenci Senatosu üyesi olarak görev alamayacağı</w:t>
            </w:r>
            <w:r w:rsidR="00DE3CCB">
              <w:t xml:space="preserve"> anlaşıldığı gerekçesiyle</w:t>
            </w:r>
            <w:r w:rsidR="00E31A3C">
              <w:t xml:space="preserve"> “kayıt dondurmuş” olarak değiştirilmesinin uygun olacağı ve başkaca taslağa ilişkin önerilerimizin olmadığı kararlaştırılmıştır.</w:t>
            </w:r>
          </w:p>
          <w:p w:rsidR="004974B7" w:rsidRDefault="008A5F0B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Toplantı sonlandırılmıştır.</w:t>
            </w: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8F6696" w:rsidRDefault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Default="008F6696" w:rsidP="008F6696"/>
    <w:p w:rsidR="00546588" w:rsidRDefault="00553D14" w:rsidP="008F6696">
      <w:bookmarkStart w:id="0" w:name="_GoBack"/>
      <w:bookmarkEnd w:id="0"/>
      <w:r>
        <w:rPr>
          <w:noProof/>
        </w:rPr>
        <w:drawing>
          <wp:inline distT="0" distB="0" distL="0" distR="0">
            <wp:extent cx="5753100" cy="32385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588" w:rsidRDefault="00546588" w:rsidP="008F6696"/>
    <w:p w:rsidR="00546588" w:rsidRDefault="00546588" w:rsidP="008F6696"/>
    <w:p w:rsidR="00546588" w:rsidRDefault="00546588" w:rsidP="008F6696"/>
    <w:p w:rsidR="00546588" w:rsidRDefault="00546588" w:rsidP="008F6696"/>
    <w:p w:rsidR="00546588" w:rsidRDefault="000B36F5" w:rsidP="00546588">
      <w:pPr>
        <w:tabs>
          <w:tab w:val="left" w:pos="930"/>
        </w:tabs>
        <w:jc w:val="center"/>
      </w:pPr>
      <w:r>
        <w:t>TO</w:t>
      </w:r>
      <w:r w:rsidR="00546588">
        <w:t>PLANTI TUTANAĞI</w:t>
      </w:r>
    </w:p>
    <w:p w:rsidR="00546588" w:rsidRDefault="00546588" w:rsidP="00546588">
      <w:pPr>
        <w:tabs>
          <w:tab w:val="left" w:pos="930"/>
        </w:tabs>
        <w:jc w:val="center"/>
      </w:pPr>
    </w:p>
    <w:p w:rsidR="00546588" w:rsidRDefault="00546588" w:rsidP="00546588">
      <w:pPr>
        <w:tabs>
          <w:tab w:val="left" w:pos="930"/>
        </w:tabs>
        <w:jc w:val="center"/>
      </w:pPr>
    </w:p>
    <w:p w:rsidR="00546588" w:rsidRDefault="00546588" w:rsidP="00546588">
      <w:pPr>
        <w:tabs>
          <w:tab w:val="left" w:pos="930"/>
        </w:tabs>
        <w:jc w:val="center"/>
      </w:pPr>
    </w:p>
    <w:p w:rsidR="00546588" w:rsidRDefault="00546588" w:rsidP="00546588">
      <w:pPr>
        <w:tabs>
          <w:tab w:val="left" w:pos="930"/>
        </w:tabs>
        <w:jc w:val="center"/>
      </w:pPr>
    </w:p>
    <w:p w:rsidR="00546588" w:rsidRPr="00382FE9" w:rsidRDefault="00546588" w:rsidP="00546588">
      <w:pPr>
        <w:spacing w:before="240" w:line="360" w:lineRule="auto"/>
        <w:ind w:left="709"/>
        <w:contextualSpacing/>
      </w:pPr>
      <w:r w:rsidRPr="00382FE9">
        <w:rPr>
          <w:u w:val="single"/>
        </w:rPr>
        <w:t>TOPLANTIYA KATILANLAR</w:t>
      </w:r>
      <w:r w:rsidRPr="00382FE9">
        <w:t xml:space="preserve"> </w:t>
      </w:r>
      <w:r w:rsidRPr="00382FE9">
        <w:tab/>
      </w:r>
      <w:r w:rsidRPr="00382FE9">
        <w:tab/>
      </w:r>
      <w:r w:rsidRPr="00382FE9">
        <w:tab/>
      </w:r>
      <w:r w:rsidRPr="00382FE9">
        <w:tab/>
      </w:r>
      <w:r w:rsidRPr="00382FE9">
        <w:tab/>
        <w:t xml:space="preserve">                   </w:t>
      </w:r>
      <w:r w:rsidRPr="00382FE9">
        <w:rPr>
          <w:u w:val="single"/>
        </w:rPr>
        <w:t>İMZA</w:t>
      </w:r>
    </w:p>
    <w:tbl>
      <w:tblPr>
        <w:tblStyle w:val="TableNormal"/>
        <w:tblW w:w="9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264"/>
      </w:tblGrid>
      <w:tr w:rsidR="00546588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Default="00546588" w:rsidP="001F3C76">
            <w:pPr>
              <w:pStyle w:val="TableParagraph"/>
              <w:ind w:left="2899" w:right="28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Katılımcı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Default="00546588" w:rsidP="001F3C76">
            <w:pPr>
              <w:pStyle w:val="TableParagraph"/>
              <w:ind w:left="630" w:right="6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</w:tc>
      </w:tr>
      <w:tr w:rsidR="00546588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Pr="00A90623" w:rsidRDefault="00546588" w:rsidP="00546588">
            <w:pPr>
              <w:pStyle w:val="TableParagraph"/>
              <w:ind w:right="2891"/>
              <w:rPr>
                <w:sz w:val="24"/>
              </w:rPr>
            </w:pPr>
            <w:proofErr w:type="spellStart"/>
            <w:proofErr w:type="gramStart"/>
            <w:r w:rsidRPr="00A90623">
              <w:rPr>
                <w:sz w:val="24"/>
              </w:rPr>
              <w:t>Öğr.Gör.Anıl</w:t>
            </w:r>
            <w:proofErr w:type="spellEnd"/>
            <w:proofErr w:type="gramEnd"/>
            <w:r w:rsidRPr="00A90623">
              <w:rPr>
                <w:sz w:val="24"/>
              </w:rPr>
              <w:t xml:space="preserve"> ÖRNEK-</w:t>
            </w:r>
            <w:proofErr w:type="spellStart"/>
            <w:r w:rsidRPr="00A90623">
              <w:rPr>
                <w:sz w:val="24"/>
              </w:rPr>
              <w:t>Başkan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FC6B45" w:rsidP="00FC6B45">
            <w:pPr>
              <w:pStyle w:val="TableParagraph"/>
              <w:ind w:left="630" w:right="623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546588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Pr="002758B2" w:rsidRDefault="00546588" w:rsidP="001F3C7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758B2">
              <w:rPr>
                <w:sz w:val="24"/>
                <w:szCs w:val="24"/>
              </w:rPr>
              <w:t>Öğr.Gör.</w:t>
            </w:r>
            <w:proofErr w:type="gramStart"/>
            <w:r>
              <w:rPr>
                <w:sz w:val="24"/>
                <w:szCs w:val="24"/>
              </w:rPr>
              <w:t>Dr.</w:t>
            </w:r>
            <w:r w:rsidRPr="002758B2">
              <w:rPr>
                <w:sz w:val="24"/>
                <w:szCs w:val="24"/>
              </w:rPr>
              <w:t>Uğur</w:t>
            </w:r>
            <w:proofErr w:type="spellEnd"/>
            <w:proofErr w:type="gramEnd"/>
            <w:r w:rsidRPr="002758B2">
              <w:rPr>
                <w:sz w:val="24"/>
                <w:szCs w:val="24"/>
              </w:rPr>
              <w:t xml:space="preserve"> TOZKOPARAN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Default="00546588" w:rsidP="00FC6B45">
            <w:pPr>
              <w:pStyle w:val="TableParagraph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546588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Pr="002758B2" w:rsidRDefault="00546588" w:rsidP="00546588">
            <w:r w:rsidRPr="002758B2">
              <w:t xml:space="preserve">Dr. </w:t>
            </w:r>
            <w:proofErr w:type="spellStart"/>
            <w:r w:rsidRPr="002758B2">
              <w:t>Öğr</w:t>
            </w:r>
            <w:proofErr w:type="spellEnd"/>
            <w:r w:rsidRPr="002758B2">
              <w:t xml:space="preserve">. </w:t>
            </w:r>
            <w:proofErr w:type="spellStart"/>
            <w:r w:rsidRPr="002758B2">
              <w:t>Üyesi</w:t>
            </w:r>
            <w:proofErr w:type="spellEnd"/>
            <w:r w:rsidRPr="002758B2">
              <w:t xml:space="preserve"> </w:t>
            </w:r>
            <w:proofErr w:type="spellStart"/>
            <w:r w:rsidRPr="002758B2">
              <w:t>Özcan</w:t>
            </w:r>
            <w:proofErr w:type="spellEnd"/>
            <w:r w:rsidRPr="002758B2">
              <w:t xml:space="preserve"> ÖZDEMİR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FC6B45" w:rsidP="00FC6B45">
            <w:pPr>
              <w:pStyle w:val="TableParagraph"/>
              <w:ind w:left="562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546588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Pr="002758B2" w:rsidRDefault="00546588" w:rsidP="00546588">
            <w:proofErr w:type="spellStart"/>
            <w:proofErr w:type="gramStart"/>
            <w:r w:rsidRPr="002758B2">
              <w:t>Öğr.Gör.Engin</w:t>
            </w:r>
            <w:proofErr w:type="spellEnd"/>
            <w:proofErr w:type="gramEnd"/>
            <w:r w:rsidRPr="002758B2">
              <w:t xml:space="preserve"> PULLUK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Default="00546588" w:rsidP="00FC6B45">
            <w:pPr>
              <w:pStyle w:val="TableParagraph"/>
              <w:spacing w:line="270" w:lineRule="exact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546588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Pr="002758B2" w:rsidRDefault="00546588" w:rsidP="0054658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758B2">
              <w:rPr>
                <w:sz w:val="24"/>
                <w:szCs w:val="24"/>
              </w:rPr>
              <w:t>Öğr.Gör.</w:t>
            </w:r>
            <w:proofErr w:type="gramStart"/>
            <w:r>
              <w:rPr>
                <w:sz w:val="24"/>
                <w:szCs w:val="24"/>
              </w:rPr>
              <w:t>Dr.</w:t>
            </w:r>
            <w:r w:rsidRPr="002758B2">
              <w:rPr>
                <w:sz w:val="24"/>
                <w:szCs w:val="24"/>
              </w:rPr>
              <w:t>Faruk</w:t>
            </w:r>
            <w:proofErr w:type="spellEnd"/>
            <w:proofErr w:type="gramEnd"/>
            <w:r w:rsidRPr="002758B2">
              <w:rPr>
                <w:sz w:val="24"/>
                <w:szCs w:val="24"/>
              </w:rPr>
              <w:t xml:space="preserve"> GÖKÇE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Default="00546588" w:rsidP="00FC6B45">
            <w:pPr>
              <w:pStyle w:val="TableParagraph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546588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Pr="002758B2" w:rsidRDefault="00546588" w:rsidP="00546588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2758B2">
              <w:rPr>
                <w:sz w:val="24"/>
                <w:szCs w:val="24"/>
              </w:rPr>
              <w:t>Öğr.Gör.Bilal</w:t>
            </w:r>
            <w:proofErr w:type="spellEnd"/>
            <w:proofErr w:type="gramEnd"/>
            <w:r w:rsidRPr="002758B2">
              <w:rPr>
                <w:sz w:val="24"/>
                <w:szCs w:val="24"/>
              </w:rPr>
              <w:t xml:space="preserve"> KARASAKAL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Default="000B36F5" w:rsidP="00FC6B45">
            <w:pPr>
              <w:jc w:val="center"/>
            </w:pPr>
            <w:proofErr w:type="spellStart"/>
            <w:r>
              <w:t>Katılamadı</w:t>
            </w:r>
            <w:proofErr w:type="spellEnd"/>
          </w:p>
        </w:tc>
      </w:tr>
      <w:tr w:rsidR="00546588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Pr="002758B2" w:rsidRDefault="00546588" w:rsidP="0054658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Öğr.Gör.Enver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SERBEST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Default="00546588" w:rsidP="00FC6B45">
            <w:pPr>
              <w:jc w:val="center"/>
            </w:pPr>
            <w:proofErr w:type="spellStart"/>
            <w:r w:rsidRPr="00D12DC8">
              <w:t>Katıldı</w:t>
            </w:r>
            <w:proofErr w:type="spellEnd"/>
          </w:p>
        </w:tc>
      </w:tr>
      <w:tr w:rsidR="00546588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546588" w:rsidP="0054658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Şef</w:t>
            </w:r>
            <w:proofErr w:type="spellEnd"/>
            <w:r>
              <w:rPr>
                <w:sz w:val="24"/>
              </w:rPr>
              <w:t xml:space="preserve"> İbrahim HAZAR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Default="00FC6B45" w:rsidP="00FC6B45">
            <w:pPr>
              <w:pStyle w:val="TableParagraph"/>
              <w:ind w:right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proofErr w:type="spellStart"/>
            <w:r w:rsidR="00546588">
              <w:rPr>
                <w:sz w:val="24"/>
              </w:rPr>
              <w:t>Katılamadı</w:t>
            </w:r>
            <w:proofErr w:type="spellEnd"/>
          </w:p>
        </w:tc>
      </w:tr>
      <w:tr w:rsidR="00546588" w:rsidTr="001F3C76">
        <w:trPr>
          <w:trHeight w:val="278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546588" w:rsidP="00546588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Bilg.İşlt.Rıza</w:t>
            </w:r>
            <w:proofErr w:type="spellEnd"/>
            <w:proofErr w:type="gramEnd"/>
            <w:r>
              <w:rPr>
                <w:sz w:val="24"/>
              </w:rPr>
              <w:t xml:space="preserve"> KÜRŞAT KAYA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Default="00546588" w:rsidP="00FC6B45">
            <w:pPr>
              <w:pStyle w:val="TableParagraph"/>
              <w:spacing w:line="259" w:lineRule="exact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546588" w:rsidTr="001F3C76">
        <w:trPr>
          <w:trHeight w:val="278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546588" w:rsidP="00546588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Bilg.İşlt.Hatice</w:t>
            </w:r>
            <w:proofErr w:type="spellEnd"/>
            <w:proofErr w:type="gramEnd"/>
            <w:r>
              <w:rPr>
                <w:sz w:val="24"/>
              </w:rPr>
              <w:t xml:space="preserve"> EMEKSİZ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0B36F5" w:rsidP="000B36F5">
            <w:pPr>
              <w:pStyle w:val="TableParagraph"/>
              <w:spacing w:line="259" w:lineRule="exact"/>
              <w:ind w:right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proofErr w:type="spellStart"/>
            <w:r>
              <w:rPr>
                <w:sz w:val="24"/>
              </w:rPr>
              <w:t>Katılamadı</w:t>
            </w:r>
            <w:proofErr w:type="spellEnd"/>
          </w:p>
        </w:tc>
      </w:tr>
      <w:tr w:rsidR="00546588" w:rsidTr="001F3C76">
        <w:trPr>
          <w:trHeight w:val="278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546588" w:rsidP="0054658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Öğrenci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Cennet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Seher</w:t>
            </w:r>
            <w:proofErr w:type="spellEnd"/>
            <w:r>
              <w:rPr>
                <w:sz w:val="24"/>
              </w:rPr>
              <w:t xml:space="preserve"> GÖLGELİ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FC6B45" w:rsidP="00FC6B45">
            <w:pPr>
              <w:pStyle w:val="TableParagraph"/>
              <w:spacing w:line="259" w:lineRule="exact"/>
              <w:ind w:left="421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Katılamadı</w:t>
            </w:r>
            <w:proofErr w:type="spellEnd"/>
          </w:p>
        </w:tc>
      </w:tr>
      <w:tr w:rsidR="00546588" w:rsidTr="001F3C76">
        <w:trPr>
          <w:trHeight w:val="278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546588" w:rsidP="0054658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Öğrenci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Buğra</w:t>
            </w:r>
            <w:proofErr w:type="spellEnd"/>
            <w:r>
              <w:rPr>
                <w:sz w:val="24"/>
              </w:rPr>
              <w:t xml:space="preserve"> KOÇAK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FC6B45" w:rsidP="00FC6B45">
            <w:pPr>
              <w:pStyle w:val="TableParagraph"/>
              <w:spacing w:line="259" w:lineRule="exact"/>
              <w:ind w:left="421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Katılamadı</w:t>
            </w:r>
            <w:proofErr w:type="spellEnd"/>
          </w:p>
        </w:tc>
      </w:tr>
      <w:tr w:rsidR="00546588" w:rsidTr="001F3C76">
        <w:trPr>
          <w:trHeight w:val="278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546588" w:rsidP="0054658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Öğrenci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Efe</w:t>
            </w:r>
            <w:proofErr w:type="spellEnd"/>
            <w:r>
              <w:rPr>
                <w:sz w:val="24"/>
              </w:rPr>
              <w:t xml:space="preserve"> BEKIS</w:t>
            </w:r>
            <w:r w:rsidR="00A90623">
              <w:rPr>
                <w:sz w:val="24"/>
              </w:rPr>
              <w:t>-</w:t>
            </w:r>
            <w:proofErr w:type="spellStart"/>
            <w:r w:rsidR="00A90623">
              <w:rPr>
                <w:sz w:val="24"/>
              </w:rPr>
              <w:t>Öğrenci</w:t>
            </w:r>
            <w:proofErr w:type="spellEnd"/>
            <w:r w:rsidR="00A90623">
              <w:rPr>
                <w:sz w:val="24"/>
              </w:rPr>
              <w:t xml:space="preserve"> </w:t>
            </w:r>
            <w:proofErr w:type="spellStart"/>
            <w:r w:rsidR="00A90623">
              <w:rPr>
                <w:sz w:val="24"/>
              </w:rPr>
              <w:t>Kalite</w:t>
            </w:r>
            <w:proofErr w:type="spellEnd"/>
            <w:r w:rsidR="00A90623">
              <w:rPr>
                <w:sz w:val="24"/>
              </w:rPr>
              <w:t xml:space="preserve"> </w:t>
            </w:r>
            <w:proofErr w:type="spellStart"/>
            <w:r w:rsidR="00A90623">
              <w:rPr>
                <w:sz w:val="24"/>
              </w:rPr>
              <w:t>Başkanı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FC6B45" w:rsidP="00FC6B45">
            <w:pPr>
              <w:pStyle w:val="TableParagraph"/>
              <w:spacing w:line="259" w:lineRule="exact"/>
              <w:ind w:left="421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Katılamadı</w:t>
            </w:r>
            <w:proofErr w:type="spellEnd"/>
          </w:p>
        </w:tc>
      </w:tr>
      <w:tr w:rsidR="00546588" w:rsidTr="001F3C76">
        <w:trPr>
          <w:trHeight w:val="278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546588" w:rsidP="0054658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Öğrenci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Kardelen</w:t>
            </w:r>
            <w:proofErr w:type="spellEnd"/>
            <w:r>
              <w:rPr>
                <w:sz w:val="24"/>
              </w:rPr>
              <w:t xml:space="preserve"> YAVUZ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FC6B45" w:rsidP="00FC6B45">
            <w:pPr>
              <w:pStyle w:val="TableParagraph"/>
              <w:spacing w:line="259" w:lineRule="exact"/>
              <w:ind w:left="421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Katılamadı</w:t>
            </w:r>
            <w:proofErr w:type="spellEnd"/>
          </w:p>
        </w:tc>
      </w:tr>
      <w:tr w:rsidR="00546588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546588" w:rsidP="0054658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Öğrenci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Yaren</w:t>
            </w:r>
            <w:proofErr w:type="spellEnd"/>
            <w:r>
              <w:rPr>
                <w:sz w:val="24"/>
              </w:rPr>
              <w:t xml:space="preserve"> ALDEMİR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Default="00FC6B45" w:rsidP="00FC6B45">
            <w:pPr>
              <w:pStyle w:val="TableParagraph"/>
              <w:ind w:left="421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Katılamadı</w:t>
            </w:r>
            <w:proofErr w:type="spellEnd"/>
          </w:p>
        </w:tc>
      </w:tr>
      <w:tr w:rsidR="00546588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546588" w:rsidP="0054658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Öğrenci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Selahattin</w:t>
            </w:r>
            <w:proofErr w:type="spellEnd"/>
            <w:r>
              <w:rPr>
                <w:sz w:val="24"/>
              </w:rPr>
              <w:t xml:space="preserve"> BOYACI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Default="00FC6B45" w:rsidP="00FC6B45">
            <w:pPr>
              <w:pStyle w:val="TableParagraph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FC6B45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45" w:rsidRDefault="00FC6B45" w:rsidP="00FC6B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Ahmet APA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45" w:rsidRDefault="00FC6B45" w:rsidP="00FC6B45">
            <w:pPr>
              <w:pStyle w:val="TableParagraph"/>
              <w:ind w:right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proofErr w:type="spellStart"/>
            <w:r>
              <w:rPr>
                <w:sz w:val="24"/>
              </w:rPr>
              <w:t>Katılamadı</w:t>
            </w:r>
            <w:proofErr w:type="spellEnd"/>
          </w:p>
        </w:tc>
      </w:tr>
      <w:tr w:rsidR="00FC6B45" w:rsidTr="00546588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45" w:rsidRDefault="00FC6B45" w:rsidP="00FC6B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Nihat TARIM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B45" w:rsidRDefault="00FC6B45" w:rsidP="00FC6B45">
            <w:pPr>
              <w:pStyle w:val="TableParagraph"/>
              <w:ind w:left="279" w:right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Katılamadı</w:t>
            </w:r>
            <w:proofErr w:type="spellEnd"/>
          </w:p>
        </w:tc>
      </w:tr>
      <w:tr w:rsidR="00FC6B45" w:rsidTr="00546588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45" w:rsidRDefault="00FC6B45" w:rsidP="00FC6B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Mustafa GÖKKARA –</w:t>
            </w:r>
            <w:proofErr w:type="spellStart"/>
            <w:r>
              <w:rPr>
                <w:sz w:val="24"/>
              </w:rPr>
              <w:t>Yüksekokul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Sekreteri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Raportör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45" w:rsidRDefault="00FC6B45" w:rsidP="00FC6B45">
            <w:pPr>
              <w:pStyle w:val="TableParagraph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</w:tbl>
    <w:p w:rsidR="00546588" w:rsidRPr="008F6696" w:rsidRDefault="00546588" w:rsidP="00546588">
      <w:pPr>
        <w:tabs>
          <w:tab w:val="left" w:pos="930"/>
        </w:tabs>
        <w:jc w:val="center"/>
      </w:pPr>
    </w:p>
    <w:p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C2B" w:rsidRDefault="002F5C2B" w:rsidP="004974B7">
      <w:r>
        <w:separator/>
      </w:r>
    </w:p>
  </w:endnote>
  <w:endnote w:type="continuationSeparator" w:id="0">
    <w:p w:rsidR="002F5C2B" w:rsidRDefault="002F5C2B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736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C2B" w:rsidRDefault="002F5C2B" w:rsidP="004974B7">
      <w:r>
        <w:separator/>
      </w:r>
    </w:p>
  </w:footnote>
  <w:footnote w:type="continuationSeparator" w:id="0">
    <w:p w:rsidR="002F5C2B" w:rsidRDefault="002F5C2B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FB541A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YEŞİLOVA İSMAİL AKIN TURİZM </w:t>
          </w:r>
          <w:r w:rsidR="005642FB" w:rsidRPr="004272E5">
            <w:rPr>
              <w:b/>
              <w:sz w:val="22"/>
            </w:rPr>
            <w:t>MYO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163654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163654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30.10.2024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163654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MYO Toplantı Salonu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0B36F5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9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67951"/>
    <w:rsid w:val="0009411B"/>
    <w:rsid w:val="000A321F"/>
    <w:rsid w:val="000B36F5"/>
    <w:rsid w:val="00163654"/>
    <w:rsid w:val="00171816"/>
    <w:rsid w:val="0019063C"/>
    <w:rsid w:val="001C6EB5"/>
    <w:rsid w:val="002F5C2B"/>
    <w:rsid w:val="00307678"/>
    <w:rsid w:val="003314BC"/>
    <w:rsid w:val="003904AC"/>
    <w:rsid w:val="0040357F"/>
    <w:rsid w:val="004272E5"/>
    <w:rsid w:val="00450769"/>
    <w:rsid w:val="004974B7"/>
    <w:rsid w:val="00546588"/>
    <w:rsid w:val="00553D14"/>
    <w:rsid w:val="005642FB"/>
    <w:rsid w:val="005E45F3"/>
    <w:rsid w:val="00671C6A"/>
    <w:rsid w:val="007803E3"/>
    <w:rsid w:val="007C2FD6"/>
    <w:rsid w:val="008A5F0B"/>
    <w:rsid w:val="008F6696"/>
    <w:rsid w:val="00956380"/>
    <w:rsid w:val="00973DFA"/>
    <w:rsid w:val="009E5010"/>
    <w:rsid w:val="009E610C"/>
    <w:rsid w:val="00A360C4"/>
    <w:rsid w:val="00A90623"/>
    <w:rsid w:val="00AE4702"/>
    <w:rsid w:val="00AF5E44"/>
    <w:rsid w:val="00B57736"/>
    <w:rsid w:val="00CA5966"/>
    <w:rsid w:val="00CF1B65"/>
    <w:rsid w:val="00D1233C"/>
    <w:rsid w:val="00DD077F"/>
    <w:rsid w:val="00DE3CCB"/>
    <w:rsid w:val="00E31A3C"/>
    <w:rsid w:val="00E77F56"/>
    <w:rsid w:val="00F30B17"/>
    <w:rsid w:val="00FB541A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5465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6588"/>
    <w:pPr>
      <w:widowControl w:val="0"/>
      <w:autoSpaceDE w:val="0"/>
      <w:autoSpaceDN w:val="0"/>
      <w:jc w:val="lef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dcterms:created xsi:type="dcterms:W3CDTF">2024-10-30T12:17:00Z</dcterms:created>
  <dcterms:modified xsi:type="dcterms:W3CDTF">2025-05-22T11:57:00Z</dcterms:modified>
</cp:coreProperties>
</file>