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30" w:rsidRDefault="00994BF8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994BF8" w:rsidRDefault="002D7889" w:rsidP="00994BF8">
      <w:pPr>
        <w:spacing w:before="182" w:line="410" w:lineRule="auto"/>
        <w:ind w:left="2653" w:right="2918"/>
        <w:jc w:val="center"/>
        <w:rPr>
          <w:b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9FE4F89" wp14:editId="4C3E0BEB">
            <wp:simplePos x="0" y="0"/>
            <wp:positionH relativeFrom="column">
              <wp:posOffset>5273675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94BF8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34BE3AEA" wp14:editId="00E6EAF1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BF8">
        <w:rPr>
          <w:b/>
        </w:rPr>
        <w:t>BURDUR MEHMET AKİF ERSOY ÜNİVERSİTESİ</w:t>
      </w:r>
      <w:r w:rsidR="00994BF8">
        <w:rPr>
          <w:b/>
          <w:spacing w:val="-52"/>
        </w:rPr>
        <w:t xml:space="preserve"> </w:t>
      </w:r>
      <w:r w:rsidR="00994BF8">
        <w:rPr>
          <w:b/>
        </w:rPr>
        <w:t xml:space="preserve">YEŞİLOVA İSMAİL AKIN TURİZM MESLEK YÜKSEKOKULU </w:t>
      </w:r>
    </w:p>
    <w:p w:rsidR="00A37230" w:rsidRDefault="00994BF8" w:rsidP="00994BF8">
      <w:pPr>
        <w:spacing w:before="182" w:line="410" w:lineRule="auto"/>
        <w:ind w:left="2653" w:right="2918"/>
        <w:jc w:val="center"/>
        <w:rPr>
          <w:b/>
        </w:rPr>
      </w:pPr>
      <w:r>
        <w:rPr>
          <w:b/>
        </w:rPr>
        <w:t>MÜDÜR</w:t>
      </w:r>
      <w:r>
        <w:rPr>
          <w:b/>
          <w:spacing w:val="-2"/>
        </w:rPr>
        <w:t xml:space="preserve"> </w:t>
      </w:r>
      <w:r>
        <w:rPr>
          <w:b/>
        </w:rPr>
        <w:t>YARDIMCISI</w:t>
      </w:r>
    </w:p>
    <w:p w:rsidR="00A37230" w:rsidRDefault="00994BF8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A37230" w:rsidRDefault="00A37230">
      <w:pPr>
        <w:pStyle w:val="GvdeMetni"/>
        <w:ind w:left="0" w:firstLine="0"/>
        <w:rPr>
          <w:b/>
          <w:sz w:val="20"/>
        </w:rPr>
      </w:pPr>
    </w:p>
    <w:p w:rsidR="00A37230" w:rsidRDefault="00A37230">
      <w:pPr>
        <w:pStyle w:val="GvdeMetni"/>
        <w:ind w:left="0" w:firstLine="0"/>
        <w:rPr>
          <w:b/>
          <w:sz w:val="20"/>
        </w:rPr>
      </w:pPr>
    </w:p>
    <w:p w:rsidR="00A37230" w:rsidRDefault="00A37230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A37230">
        <w:trPr>
          <w:trHeight w:val="254"/>
        </w:trPr>
        <w:tc>
          <w:tcPr>
            <w:tcW w:w="1838" w:type="dxa"/>
          </w:tcPr>
          <w:p w:rsidR="00A37230" w:rsidRDefault="00994B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A37230" w:rsidRDefault="00994BF8">
            <w:pPr>
              <w:pStyle w:val="TableParagraph"/>
            </w:pPr>
            <w:r>
              <w:t>Müdür</w:t>
            </w:r>
            <w:r>
              <w:rPr>
                <w:spacing w:val="-1"/>
              </w:rPr>
              <w:t xml:space="preserve"> </w:t>
            </w:r>
            <w:r>
              <w:t>Yardımcısı</w:t>
            </w:r>
            <w:r>
              <w:rPr>
                <w:spacing w:val="-3"/>
              </w:rPr>
              <w:t xml:space="preserve"> </w:t>
            </w:r>
            <w:r>
              <w:t>(İdari-Mali</w:t>
            </w:r>
            <w:r>
              <w:rPr>
                <w:spacing w:val="-1"/>
              </w:rPr>
              <w:t xml:space="preserve"> </w:t>
            </w:r>
            <w:r>
              <w:t>İşler,</w:t>
            </w:r>
            <w:r>
              <w:rPr>
                <w:spacing w:val="-1"/>
              </w:rPr>
              <w:t xml:space="preserve"> </w:t>
            </w:r>
            <w:r>
              <w:t>Personel)</w:t>
            </w:r>
          </w:p>
        </w:tc>
      </w:tr>
      <w:tr w:rsidR="00A37230">
        <w:trPr>
          <w:trHeight w:val="251"/>
        </w:trPr>
        <w:tc>
          <w:tcPr>
            <w:tcW w:w="1838" w:type="dxa"/>
          </w:tcPr>
          <w:p w:rsidR="00A37230" w:rsidRDefault="00994BF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A37230" w:rsidRDefault="00994BF8">
            <w:pPr>
              <w:pStyle w:val="TableParagraph"/>
              <w:spacing w:line="232" w:lineRule="exact"/>
            </w:pPr>
            <w:r>
              <w:t>Müdür</w:t>
            </w:r>
          </w:p>
        </w:tc>
      </w:tr>
      <w:tr w:rsidR="00A37230">
        <w:trPr>
          <w:trHeight w:val="253"/>
        </w:trPr>
        <w:tc>
          <w:tcPr>
            <w:tcW w:w="1838" w:type="dxa"/>
          </w:tcPr>
          <w:p w:rsidR="00A37230" w:rsidRDefault="00994B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A37230" w:rsidRDefault="00994BF8">
            <w:pPr>
              <w:pStyle w:val="TableParagraph"/>
            </w:pPr>
            <w:r>
              <w:t>Yüksekokuldaki</w:t>
            </w:r>
            <w:r>
              <w:rPr>
                <w:spacing w:val="-3"/>
              </w:rPr>
              <w:t xml:space="preserve">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elemanları ve tüm</w:t>
            </w:r>
            <w:r>
              <w:rPr>
                <w:spacing w:val="-5"/>
              </w:rPr>
              <w:t xml:space="preserve"> </w:t>
            </w:r>
            <w:r>
              <w:t>idari</w:t>
            </w:r>
            <w:r>
              <w:rPr>
                <w:spacing w:val="1"/>
              </w:rPr>
              <w:t xml:space="preserve"> </w:t>
            </w:r>
            <w:r>
              <w:t>personel</w:t>
            </w:r>
          </w:p>
        </w:tc>
      </w:tr>
    </w:tbl>
    <w:p w:rsidR="00A37230" w:rsidRDefault="00A37230">
      <w:pPr>
        <w:pStyle w:val="GvdeMetni"/>
        <w:ind w:left="0" w:firstLine="0"/>
        <w:rPr>
          <w:b/>
          <w:sz w:val="20"/>
        </w:rPr>
      </w:pPr>
    </w:p>
    <w:p w:rsidR="00A37230" w:rsidRDefault="00994BF8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183" w:line="276" w:lineRule="auto"/>
        <w:ind w:right="900"/>
        <w:rPr>
          <w:sz w:val="24"/>
        </w:rPr>
      </w:pPr>
      <w:r>
        <w:rPr>
          <w:sz w:val="24"/>
        </w:rPr>
        <w:t>Yüksekokulun</w:t>
      </w:r>
      <w:r>
        <w:rPr>
          <w:spacing w:val="1"/>
          <w:sz w:val="24"/>
        </w:rPr>
        <w:t xml:space="preserve"> </w:t>
      </w:r>
      <w:r>
        <w:rPr>
          <w:sz w:val="24"/>
        </w:rPr>
        <w:t>stratejik</w:t>
      </w:r>
      <w:r>
        <w:rPr>
          <w:spacing w:val="1"/>
          <w:sz w:val="24"/>
        </w:rPr>
        <w:t xml:space="preserve"> </w:t>
      </w:r>
      <w:r>
        <w:rPr>
          <w:sz w:val="24"/>
        </w:rPr>
        <w:t>planı,</w:t>
      </w:r>
      <w:r>
        <w:rPr>
          <w:spacing w:val="1"/>
          <w:sz w:val="24"/>
        </w:rPr>
        <w:t xml:space="preserve"> </w:t>
      </w:r>
      <w:r>
        <w:rPr>
          <w:sz w:val="24"/>
        </w:rPr>
        <w:t>faaliyet</w:t>
      </w:r>
      <w:r>
        <w:rPr>
          <w:spacing w:val="1"/>
          <w:sz w:val="24"/>
        </w:rPr>
        <w:t xml:space="preserve"> </w:t>
      </w:r>
      <w:r>
        <w:rPr>
          <w:sz w:val="24"/>
        </w:rPr>
        <w:t>raporu,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</w:t>
      </w:r>
      <w:r>
        <w:rPr>
          <w:spacing w:val="1"/>
          <w:sz w:val="24"/>
        </w:rPr>
        <w:t xml:space="preserve"> </w:t>
      </w:r>
      <w:r>
        <w:rPr>
          <w:sz w:val="24"/>
        </w:rPr>
        <w:t>raporlarını</w:t>
      </w:r>
      <w:r>
        <w:rPr>
          <w:spacing w:val="-57"/>
          <w:sz w:val="24"/>
        </w:rPr>
        <w:t xml:space="preserve"> </w:t>
      </w:r>
      <w:r>
        <w:rPr>
          <w:sz w:val="24"/>
        </w:rPr>
        <w:t>hazırlamak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dekanlığa</w:t>
      </w:r>
      <w:r>
        <w:rPr>
          <w:spacing w:val="1"/>
          <w:sz w:val="24"/>
        </w:rPr>
        <w:t xml:space="preserve"> </w:t>
      </w:r>
      <w:r>
        <w:rPr>
          <w:sz w:val="24"/>
        </w:rPr>
        <w:t>sunmak,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0" w:line="275" w:lineRule="exact"/>
        <w:ind w:hanging="361"/>
        <w:rPr>
          <w:sz w:val="24"/>
        </w:rPr>
      </w:pPr>
      <w:r>
        <w:rPr>
          <w:spacing w:val="-1"/>
          <w:sz w:val="24"/>
        </w:rPr>
        <w:t>Yüksekokul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tarafından</w:t>
      </w:r>
      <w:r>
        <w:rPr>
          <w:spacing w:val="-13"/>
          <w:sz w:val="24"/>
        </w:rPr>
        <w:t xml:space="preserve"> </w:t>
      </w:r>
      <w:r>
        <w:rPr>
          <w:sz w:val="24"/>
        </w:rPr>
        <w:t>düzenlenecek</w:t>
      </w:r>
      <w:r>
        <w:rPr>
          <w:spacing w:val="-12"/>
          <w:sz w:val="24"/>
        </w:rPr>
        <w:t xml:space="preserve"> </w:t>
      </w:r>
      <w:r>
        <w:rPr>
          <w:sz w:val="24"/>
        </w:rPr>
        <w:t>bilimsel,</w:t>
      </w:r>
      <w:r>
        <w:rPr>
          <w:spacing w:val="-13"/>
          <w:sz w:val="24"/>
        </w:rPr>
        <w:t xml:space="preserve"> </w:t>
      </w:r>
      <w:r>
        <w:rPr>
          <w:sz w:val="24"/>
        </w:rPr>
        <w:t>kültürel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sosyal</w:t>
      </w:r>
      <w:r>
        <w:rPr>
          <w:spacing w:val="-11"/>
          <w:sz w:val="24"/>
        </w:rPr>
        <w:t xml:space="preserve"> </w:t>
      </w:r>
      <w:r>
        <w:rPr>
          <w:sz w:val="24"/>
        </w:rPr>
        <w:t>etkinlikleri</w:t>
      </w:r>
      <w:r>
        <w:rPr>
          <w:spacing w:val="-13"/>
          <w:sz w:val="24"/>
        </w:rPr>
        <w:t xml:space="preserve"> </w:t>
      </w:r>
      <w:r>
        <w:rPr>
          <w:sz w:val="24"/>
        </w:rPr>
        <w:t>organize</w:t>
      </w:r>
      <w:r>
        <w:rPr>
          <w:spacing w:val="-14"/>
          <w:sz w:val="24"/>
        </w:rPr>
        <w:t xml:space="preserve"> </w:t>
      </w:r>
      <w:r>
        <w:rPr>
          <w:sz w:val="24"/>
        </w:rPr>
        <w:t>etmek,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personelin</w:t>
      </w:r>
      <w:r>
        <w:rPr>
          <w:spacing w:val="-1"/>
          <w:sz w:val="24"/>
        </w:rPr>
        <w:t xml:space="preserve"> </w:t>
      </w: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-1"/>
          <w:sz w:val="24"/>
        </w:rPr>
        <w:t xml:space="preserve"> </w:t>
      </w:r>
      <w:r>
        <w:rPr>
          <w:sz w:val="24"/>
        </w:rPr>
        <w:t>denetlemek,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İdari</w:t>
      </w:r>
      <w:r>
        <w:rPr>
          <w:spacing w:val="-3"/>
          <w:sz w:val="24"/>
        </w:rPr>
        <w:t xml:space="preserve"> </w:t>
      </w:r>
      <w:r>
        <w:rPr>
          <w:sz w:val="24"/>
        </w:rPr>
        <w:t>personelin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sorumluluklarının</w:t>
      </w:r>
      <w:r>
        <w:rPr>
          <w:spacing w:val="-3"/>
          <w:sz w:val="24"/>
        </w:rPr>
        <w:t xml:space="preserve"> </w:t>
      </w:r>
      <w:r>
        <w:rPr>
          <w:sz w:val="24"/>
        </w:rPr>
        <w:t>takibi,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Akademik-idari</w:t>
      </w:r>
      <w:r>
        <w:rPr>
          <w:spacing w:val="-3"/>
          <w:sz w:val="24"/>
        </w:rPr>
        <w:t xml:space="preserve"> </w:t>
      </w:r>
      <w:r>
        <w:rPr>
          <w:sz w:val="24"/>
        </w:rPr>
        <w:t>personel ofis</w:t>
      </w:r>
      <w:r>
        <w:rPr>
          <w:spacing w:val="-2"/>
          <w:sz w:val="24"/>
        </w:rPr>
        <w:t xml:space="preserve"> </w:t>
      </w:r>
      <w:r>
        <w:rPr>
          <w:sz w:val="24"/>
        </w:rPr>
        <w:t>ihtiyaçlarının</w:t>
      </w:r>
      <w:r>
        <w:rPr>
          <w:spacing w:val="-2"/>
          <w:sz w:val="24"/>
        </w:rPr>
        <w:t xml:space="preserve"> </w:t>
      </w:r>
      <w:r>
        <w:rPr>
          <w:sz w:val="24"/>
        </w:rPr>
        <w:t>belirlenmesi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karşılanmasını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Ders</w:t>
      </w:r>
      <w:r>
        <w:rPr>
          <w:spacing w:val="-3"/>
          <w:sz w:val="24"/>
        </w:rPr>
        <w:t xml:space="preserve"> </w:t>
      </w:r>
      <w:r>
        <w:rPr>
          <w:sz w:val="24"/>
        </w:rPr>
        <w:t>ücret</w:t>
      </w:r>
      <w:r>
        <w:rPr>
          <w:spacing w:val="-3"/>
          <w:sz w:val="24"/>
        </w:rPr>
        <w:t xml:space="preserve"> </w:t>
      </w:r>
      <w:r>
        <w:rPr>
          <w:sz w:val="24"/>
        </w:rPr>
        <w:t>formlarının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düzenlenmesini sağlamak,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4"/>
        <w:ind w:hanging="361"/>
        <w:rPr>
          <w:sz w:val="24"/>
        </w:rPr>
      </w:pPr>
      <w:r>
        <w:rPr>
          <w:sz w:val="24"/>
        </w:rPr>
        <w:t>Müdür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</w:t>
      </w:r>
      <w:r>
        <w:rPr>
          <w:spacing w:val="-1"/>
          <w:sz w:val="24"/>
        </w:rPr>
        <w:t xml:space="preserve"> </w:t>
      </w:r>
      <w:r>
        <w:rPr>
          <w:sz w:val="24"/>
        </w:rPr>
        <w:t>zamanlarda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2"/>
          <w:sz w:val="24"/>
        </w:rPr>
        <w:t xml:space="preserve"> </w:t>
      </w:r>
      <w:r>
        <w:rPr>
          <w:sz w:val="24"/>
        </w:rPr>
        <w:t>vekalet etmek,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Yüksekokula</w:t>
      </w:r>
      <w:r>
        <w:rPr>
          <w:spacing w:val="-1"/>
          <w:sz w:val="24"/>
        </w:rPr>
        <w:t xml:space="preserve"> </w:t>
      </w:r>
      <w:r>
        <w:rPr>
          <w:sz w:val="24"/>
        </w:rPr>
        <w:t>alınacak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-3"/>
          <w:sz w:val="24"/>
        </w:rPr>
        <w:t xml:space="preserve"> </w:t>
      </w:r>
      <w:r>
        <w:rPr>
          <w:sz w:val="24"/>
        </w:rPr>
        <w:t>da yaptırılacak</w:t>
      </w:r>
      <w:r>
        <w:rPr>
          <w:spacing w:val="-2"/>
          <w:sz w:val="24"/>
        </w:rPr>
        <w:t xml:space="preserve"> </w:t>
      </w:r>
      <w:r>
        <w:rPr>
          <w:sz w:val="24"/>
        </w:rPr>
        <w:t>malzemelerle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görüşmelerde</w:t>
      </w:r>
      <w:r>
        <w:rPr>
          <w:spacing w:val="-2"/>
          <w:sz w:val="24"/>
        </w:rPr>
        <w:t xml:space="preserve"> </w:t>
      </w:r>
      <w:r>
        <w:rPr>
          <w:sz w:val="24"/>
        </w:rPr>
        <w:t>bulunmak,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2"/>
        <w:ind w:hanging="361"/>
        <w:rPr>
          <w:sz w:val="24"/>
        </w:rPr>
      </w:pPr>
      <w:r>
        <w:rPr>
          <w:sz w:val="24"/>
        </w:rPr>
        <w:t>Bina</w:t>
      </w:r>
      <w:r>
        <w:rPr>
          <w:spacing w:val="-2"/>
          <w:sz w:val="24"/>
        </w:rPr>
        <w:t xml:space="preserve"> </w:t>
      </w:r>
      <w:r>
        <w:rPr>
          <w:sz w:val="24"/>
        </w:rPr>
        <w:t>iç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dış</w:t>
      </w:r>
      <w:r>
        <w:rPr>
          <w:spacing w:val="-1"/>
          <w:sz w:val="24"/>
        </w:rPr>
        <w:t xml:space="preserve"> </w:t>
      </w:r>
      <w:r>
        <w:rPr>
          <w:sz w:val="24"/>
        </w:rPr>
        <w:t>onarımı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planların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yürütülmesini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Tahakkuk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ayniyat</w:t>
      </w:r>
      <w:r>
        <w:rPr>
          <w:spacing w:val="-2"/>
          <w:sz w:val="24"/>
        </w:rPr>
        <w:t xml:space="preserve"> </w:t>
      </w:r>
      <w:r>
        <w:rPr>
          <w:sz w:val="24"/>
        </w:rPr>
        <w:t>hizmetlerini</w:t>
      </w:r>
      <w:r>
        <w:rPr>
          <w:spacing w:val="-2"/>
          <w:sz w:val="24"/>
        </w:rPr>
        <w:t xml:space="preserve"> </w:t>
      </w:r>
      <w:r>
        <w:rPr>
          <w:sz w:val="24"/>
        </w:rPr>
        <w:t>denetlemek,</w:t>
      </w:r>
      <w:r>
        <w:rPr>
          <w:spacing w:val="-2"/>
          <w:sz w:val="24"/>
        </w:rPr>
        <w:t xml:space="preserve"> </w:t>
      </w:r>
      <w:r>
        <w:rPr>
          <w:sz w:val="24"/>
        </w:rPr>
        <w:t>arşivlerin</w:t>
      </w:r>
      <w:r>
        <w:rPr>
          <w:spacing w:val="-2"/>
          <w:sz w:val="24"/>
        </w:rPr>
        <w:t xml:space="preserve"> </w:t>
      </w:r>
      <w:r>
        <w:rPr>
          <w:sz w:val="24"/>
        </w:rPr>
        <w:t>düzenli</w:t>
      </w:r>
      <w:r>
        <w:rPr>
          <w:spacing w:val="-2"/>
          <w:sz w:val="24"/>
        </w:rPr>
        <w:t xml:space="preserve"> </w:t>
      </w:r>
      <w:r>
        <w:rPr>
          <w:sz w:val="24"/>
        </w:rPr>
        <w:t>tutulmasını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4"/>
        <w:ind w:hanging="361"/>
        <w:rPr>
          <w:sz w:val="24"/>
        </w:rPr>
      </w:pPr>
      <w:r>
        <w:rPr>
          <w:sz w:val="24"/>
        </w:rPr>
        <w:t>Satın</w:t>
      </w:r>
      <w:r>
        <w:rPr>
          <w:spacing w:val="-2"/>
          <w:sz w:val="24"/>
        </w:rPr>
        <w:t xml:space="preserve"> </w:t>
      </w:r>
      <w:r>
        <w:rPr>
          <w:sz w:val="24"/>
        </w:rPr>
        <w:t>alma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ihalelerle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1"/>
          <w:sz w:val="24"/>
        </w:rPr>
        <w:t xml:space="preserve"> </w:t>
      </w:r>
      <w:r>
        <w:rPr>
          <w:sz w:val="24"/>
        </w:rPr>
        <w:t>denetlemek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sonuçlandırmak,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Kısmi</w:t>
      </w:r>
      <w:r>
        <w:rPr>
          <w:spacing w:val="-3"/>
          <w:sz w:val="24"/>
        </w:rPr>
        <w:t xml:space="preserve"> </w:t>
      </w:r>
      <w:r>
        <w:rPr>
          <w:sz w:val="24"/>
        </w:rPr>
        <w:t>statüde</w:t>
      </w:r>
      <w:r>
        <w:rPr>
          <w:spacing w:val="-3"/>
          <w:sz w:val="24"/>
        </w:rPr>
        <w:t xml:space="preserve"> </w:t>
      </w:r>
      <w:r>
        <w:rPr>
          <w:sz w:val="24"/>
        </w:rPr>
        <w:t>çalışacak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</w:t>
      </w:r>
      <w:r>
        <w:rPr>
          <w:spacing w:val="-3"/>
          <w:sz w:val="24"/>
        </w:rPr>
        <w:t xml:space="preserve"> </w:t>
      </w:r>
      <w:r>
        <w:rPr>
          <w:sz w:val="24"/>
        </w:rPr>
        <w:t>saatlerini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yerlerini</w:t>
      </w:r>
      <w:r>
        <w:rPr>
          <w:spacing w:val="-2"/>
          <w:sz w:val="24"/>
        </w:rPr>
        <w:t xml:space="preserve"> </w:t>
      </w:r>
      <w:r>
        <w:rPr>
          <w:sz w:val="24"/>
        </w:rPr>
        <w:t>belirlemek,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0"/>
        <w:ind w:hanging="361"/>
        <w:rPr>
          <w:sz w:val="24"/>
        </w:rPr>
      </w:pPr>
      <w:r>
        <w:rPr>
          <w:sz w:val="24"/>
        </w:rPr>
        <w:t>Yüksekokul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bölümlerin</w:t>
      </w:r>
      <w:r>
        <w:rPr>
          <w:spacing w:val="-3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sayfasının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3"/>
          <w:sz w:val="24"/>
        </w:rPr>
        <w:t xml:space="preserve"> </w:t>
      </w:r>
      <w:r>
        <w:rPr>
          <w:sz w:val="24"/>
        </w:rPr>
        <w:t>tutulmasını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Bağlı</w:t>
      </w:r>
      <w:r>
        <w:rPr>
          <w:spacing w:val="-9"/>
          <w:sz w:val="24"/>
        </w:rPr>
        <w:t xml:space="preserve"> </w:t>
      </w:r>
      <w:r>
        <w:rPr>
          <w:sz w:val="24"/>
        </w:rPr>
        <w:t>olduğu</w:t>
      </w:r>
      <w:r>
        <w:rPr>
          <w:spacing w:val="-10"/>
          <w:sz w:val="24"/>
        </w:rPr>
        <w:t xml:space="preserve"> </w:t>
      </w:r>
      <w:r>
        <w:rPr>
          <w:sz w:val="24"/>
        </w:rPr>
        <w:t>üst</w:t>
      </w:r>
      <w:r>
        <w:rPr>
          <w:spacing w:val="-7"/>
          <w:sz w:val="24"/>
        </w:rPr>
        <w:t xml:space="preserve"> </w:t>
      </w:r>
      <w:r>
        <w:rPr>
          <w:sz w:val="24"/>
        </w:rPr>
        <w:t>yönetici/yöneticiler</w:t>
      </w:r>
      <w:r>
        <w:rPr>
          <w:spacing w:val="-1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0"/>
          <w:sz w:val="24"/>
        </w:rPr>
        <w:t xml:space="preserve"> </w:t>
      </w:r>
      <w:r>
        <w:rPr>
          <w:sz w:val="24"/>
        </w:rPr>
        <w:t>verilen</w:t>
      </w:r>
      <w:r>
        <w:rPr>
          <w:spacing w:val="-9"/>
          <w:sz w:val="24"/>
        </w:rPr>
        <w:t xml:space="preserve"> </w:t>
      </w:r>
      <w:r>
        <w:rPr>
          <w:sz w:val="24"/>
        </w:rPr>
        <w:t>diğer</w:t>
      </w:r>
      <w:r>
        <w:rPr>
          <w:spacing w:val="-10"/>
          <w:sz w:val="24"/>
        </w:rPr>
        <w:t xml:space="preserve"> </w:t>
      </w:r>
      <w:r>
        <w:rPr>
          <w:sz w:val="24"/>
        </w:rPr>
        <w:t>işleri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işlemleri</w:t>
      </w:r>
      <w:r>
        <w:rPr>
          <w:spacing w:val="-8"/>
          <w:sz w:val="24"/>
        </w:rPr>
        <w:t xml:space="preserve"> </w:t>
      </w:r>
      <w:r>
        <w:rPr>
          <w:sz w:val="24"/>
        </w:rPr>
        <w:t>yapmak,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Mezuniyet</w:t>
      </w:r>
      <w:r>
        <w:rPr>
          <w:spacing w:val="-2"/>
          <w:sz w:val="24"/>
        </w:rPr>
        <w:t xml:space="preserve"> </w:t>
      </w:r>
      <w:r>
        <w:rPr>
          <w:sz w:val="24"/>
        </w:rPr>
        <w:t>töreni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7"/>
        <w:rPr>
          <w:sz w:val="24"/>
        </w:rPr>
      </w:pPr>
      <w:r>
        <w:rPr>
          <w:sz w:val="24"/>
        </w:rPr>
        <w:t>Akademik</w:t>
      </w:r>
      <w:r>
        <w:rPr>
          <w:spacing w:val="15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idari</w:t>
      </w:r>
      <w:r>
        <w:rPr>
          <w:spacing w:val="19"/>
          <w:sz w:val="24"/>
        </w:rPr>
        <w:t xml:space="preserve"> </w:t>
      </w:r>
      <w:r>
        <w:rPr>
          <w:sz w:val="24"/>
        </w:rPr>
        <w:t>personelin</w:t>
      </w:r>
      <w:r>
        <w:rPr>
          <w:spacing w:val="16"/>
          <w:sz w:val="24"/>
        </w:rPr>
        <w:t xml:space="preserve"> </w:t>
      </w:r>
      <w:r>
        <w:rPr>
          <w:sz w:val="24"/>
        </w:rPr>
        <w:t>atama,</w:t>
      </w:r>
      <w:r>
        <w:rPr>
          <w:spacing w:val="18"/>
          <w:sz w:val="24"/>
        </w:rPr>
        <w:t xml:space="preserve"> </w:t>
      </w:r>
      <w:r>
        <w:rPr>
          <w:sz w:val="24"/>
        </w:rPr>
        <w:t>kadro,</w:t>
      </w:r>
      <w:r>
        <w:rPr>
          <w:spacing w:val="18"/>
          <w:sz w:val="24"/>
        </w:rPr>
        <w:t xml:space="preserve"> </w:t>
      </w:r>
      <w:r>
        <w:rPr>
          <w:sz w:val="24"/>
        </w:rPr>
        <w:t>izin,</w:t>
      </w:r>
      <w:r>
        <w:rPr>
          <w:spacing w:val="17"/>
          <w:sz w:val="24"/>
        </w:rPr>
        <w:t xml:space="preserve"> </w:t>
      </w:r>
      <w:r>
        <w:rPr>
          <w:sz w:val="24"/>
        </w:rPr>
        <w:t>rapor</w:t>
      </w:r>
      <w:r>
        <w:rPr>
          <w:spacing w:val="15"/>
          <w:sz w:val="24"/>
        </w:rPr>
        <w:t xml:space="preserve"> </w:t>
      </w:r>
      <w:r>
        <w:rPr>
          <w:sz w:val="24"/>
        </w:rPr>
        <w:t>ve</w:t>
      </w:r>
      <w:r>
        <w:rPr>
          <w:spacing w:val="15"/>
          <w:sz w:val="24"/>
        </w:rPr>
        <w:t xml:space="preserve"> </w:t>
      </w:r>
      <w:r>
        <w:rPr>
          <w:sz w:val="24"/>
        </w:rPr>
        <w:t>diğer</w:t>
      </w:r>
      <w:r>
        <w:rPr>
          <w:spacing w:val="15"/>
          <w:sz w:val="24"/>
        </w:rPr>
        <w:t xml:space="preserve"> </w:t>
      </w:r>
      <w:r>
        <w:rPr>
          <w:sz w:val="24"/>
        </w:rPr>
        <w:t>özlük</w:t>
      </w:r>
      <w:r>
        <w:rPr>
          <w:spacing w:val="17"/>
          <w:sz w:val="24"/>
        </w:rPr>
        <w:t xml:space="preserve"> </w:t>
      </w:r>
      <w:r>
        <w:rPr>
          <w:sz w:val="24"/>
        </w:rPr>
        <w:t>haklarını</w:t>
      </w:r>
      <w:r>
        <w:rPr>
          <w:spacing w:val="16"/>
          <w:sz w:val="24"/>
        </w:rPr>
        <w:t xml:space="preserve"> </w:t>
      </w:r>
      <w:r>
        <w:rPr>
          <w:sz w:val="24"/>
        </w:rPr>
        <w:t>takip</w:t>
      </w:r>
      <w:r>
        <w:rPr>
          <w:spacing w:val="-57"/>
          <w:sz w:val="24"/>
        </w:rPr>
        <w:t xml:space="preserve"> </w:t>
      </w:r>
      <w:r>
        <w:rPr>
          <w:sz w:val="24"/>
        </w:rPr>
        <w:t>etmek,</w:t>
      </w:r>
    </w:p>
    <w:p w:rsidR="00A37230" w:rsidRDefault="00994BF8">
      <w:pPr>
        <w:pStyle w:val="ListeParagraf"/>
        <w:numPr>
          <w:ilvl w:val="0"/>
          <w:numId w:val="1"/>
        </w:numPr>
        <w:tabs>
          <w:tab w:val="left" w:pos="1397"/>
        </w:tabs>
        <w:spacing w:before="0" w:line="278" w:lineRule="auto"/>
        <w:ind w:right="900"/>
        <w:rPr>
          <w:sz w:val="24"/>
        </w:rPr>
      </w:pP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elemanlarına</w:t>
      </w:r>
      <w:r>
        <w:rPr>
          <w:spacing w:val="-8"/>
          <w:sz w:val="24"/>
        </w:rPr>
        <w:t xml:space="preserve"> </w:t>
      </w:r>
      <w:r>
        <w:rPr>
          <w:sz w:val="24"/>
        </w:rPr>
        <w:t>"Öğretimi</w:t>
      </w:r>
      <w:r>
        <w:rPr>
          <w:spacing w:val="-6"/>
          <w:sz w:val="24"/>
        </w:rPr>
        <w:t xml:space="preserve"> </w:t>
      </w:r>
      <w:r>
        <w:rPr>
          <w:sz w:val="24"/>
        </w:rPr>
        <w:t>(Kurum)</w:t>
      </w:r>
      <w:r>
        <w:rPr>
          <w:spacing w:val="-7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8"/>
          <w:sz w:val="24"/>
        </w:rPr>
        <w:t xml:space="preserve"> </w:t>
      </w:r>
      <w:r>
        <w:rPr>
          <w:sz w:val="24"/>
        </w:rPr>
        <w:t>Anketlerinin"</w:t>
      </w:r>
      <w:r>
        <w:rPr>
          <w:spacing w:val="-8"/>
          <w:sz w:val="24"/>
        </w:rPr>
        <w:t xml:space="preserve"> </w:t>
      </w:r>
      <w:r>
        <w:rPr>
          <w:sz w:val="24"/>
        </w:rPr>
        <w:t>uygulanmasını</w:t>
      </w:r>
      <w:r>
        <w:rPr>
          <w:spacing w:val="-57"/>
          <w:sz w:val="24"/>
        </w:rPr>
        <w:t xml:space="preserve"> </w:t>
      </w:r>
      <w:r>
        <w:rPr>
          <w:sz w:val="24"/>
        </w:rPr>
        <w:t>sağlamak.</w:t>
      </w:r>
    </w:p>
    <w:sectPr w:rsidR="00A37230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54DDC"/>
    <w:multiLevelType w:val="hybridMultilevel"/>
    <w:tmpl w:val="49A23DB2"/>
    <w:lvl w:ilvl="0" w:tplc="2D6CD4EC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F6255AC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0A46747C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39D05CD6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0FACAB96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28E675B2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C902D2C0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B93CBD10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91388A7A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30"/>
    <w:rsid w:val="002D7889"/>
    <w:rsid w:val="00994BF8"/>
    <w:rsid w:val="00A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FBCFC-F8EA-401A-9432-7DB5828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3</cp:revision>
  <dcterms:created xsi:type="dcterms:W3CDTF">2023-10-06T07:39:00Z</dcterms:created>
  <dcterms:modified xsi:type="dcterms:W3CDTF">2023-10-06T12:10:00Z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