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10A8" w:rsidRPr="00C210A8" w:rsidRDefault="00F96055" w:rsidP="00C210A8">
      <w:pPr>
        <w:pBdr>
          <w:bottom w:val="single" w:sz="6" w:space="8" w:color="002F39"/>
        </w:pBd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color w:val="002F39"/>
          <w:kern w:val="36"/>
          <w:sz w:val="24"/>
          <w:szCs w:val="24"/>
          <w:lang w:eastAsia="tr-TR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002F39"/>
          <w:kern w:val="36"/>
          <w:sz w:val="24"/>
          <w:szCs w:val="24"/>
          <w:lang w:eastAsia="tr-TR"/>
        </w:rPr>
        <w:t>AFYON</w:t>
      </w:r>
      <w:r w:rsidR="00C210A8" w:rsidRPr="00C210A8">
        <w:rPr>
          <w:rFonts w:ascii="Arial" w:eastAsia="Times New Roman" w:hAnsi="Arial" w:cs="Arial"/>
          <w:b/>
          <w:bCs/>
          <w:color w:val="002F39"/>
          <w:kern w:val="36"/>
          <w:sz w:val="24"/>
          <w:szCs w:val="24"/>
          <w:lang w:eastAsia="tr-TR"/>
        </w:rPr>
        <w:t xml:space="preserve"> VE </w:t>
      </w:r>
      <w:r>
        <w:rPr>
          <w:rFonts w:ascii="Arial" w:eastAsia="Times New Roman" w:hAnsi="Arial" w:cs="Arial"/>
          <w:b/>
          <w:bCs/>
          <w:color w:val="002F39"/>
          <w:kern w:val="36"/>
          <w:sz w:val="24"/>
          <w:szCs w:val="24"/>
          <w:lang w:eastAsia="tr-TR"/>
        </w:rPr>
        <w:t>ESKİŞEHİR</w:t>
      </w:r>
      <w:r w:rsidR="00C210A8" w:rsidRPr="00C210A8">
        <w:rPr>
          <w:rFonts w:ascii="Arial" w:eastAsia="Times New Roman" w:hAnsi="Arial" w:cs="Arial"/>
          <w:b/>
          <w:bCs/>
          <w:color w:val="002F39"/>
          <w:kern w:val="36"/>
          <w:sz w:val="24"/>
          <w:szCs w:val="24"/>
          <w:lang w:eastAsia="tr-TR"/>
        </w:rPr>
        <w:t xml:space="preserve"> İLLERİNE TEKNİK GEZİ GERÇEKLEŞTİRİLDİ.</w:t>
      </w:r>
    </w:p>
    <w:p w:rsidR="003B109E" w:rsidRPr="003B109E" w:rsidRDefault="003B109E" w:rsidP="003B10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Okulumuz Tarih Bilim ve Ekonomi Topluluğu tarafından Afyon ve Eskişehir illerinde bulunan doğal ve kültürel miras değerleri ile </w:t>
      </w:r>
      <w:proofErr w:type="spellStart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Frig</w:t>
      </w:r>
      <w:proofErr w:type="spellEnd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 Kültür Rotasını tanıtmaya </w:t>
      </w:r>
      <w:proofErr w:type="gramStart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yönelik,   </w:t>
      </w:r>
      <w:proofErr w:type="spellStart"/>
      <w:proofErr w:type="gramEnd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Öğr</w:t>
      </w:r>
      <w:proofErr w:type="spellEnd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. Gör. Dr. Faruk Gökçe, </w:t>
      </w:r>
      <w:proofErr w:type="spellStart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Öğr.Gör</w:t>
      </w:r>
      <w:proofErr w:type="spellEnd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. Dr. Uğur Tozkoparan ve </w:t>
      </w:r>
      <w:proofErr w:type="spellStart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Öğr</w:t>
      </w:r>
      <w:proofErr w:type="spellEnd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. Gör. İlker Akdağ koordinatörlüğünde teknik gezi gerçekleştirildi. Gezi kapsamında incelenen turistik değerler hakkında okulumuz Turist Rehberliği Programı öğrencileri anlatım yaparak rehberlik deneyimi edindiler. </w:t>
      </w:r>
    </w:p>
    <w:p w:rsidR="003B109E" w:rsidRPr="003B109E" w:rsidRDefault="003B109E" w:rsidP="003B10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</w:p>
    <w:p w:rsidR="003B109E" w:rsidRPr="003B109E" w:rsidRDefault="003B109E" w:rsidP="003B10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#</w:t>
      </w:r>
      <w:proofErr w:type="spellStart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tamuygulamalıeğitimmodeli</w:t>
      </w:r>
      <w:proofErr w:type="spellEnd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 </w:t>
      </w:r>
    </w:p>
    <w:p w:rsidR="003B109E" w:rsidRPr="003B109E" w:rsidRDefault="003B109E" w:rsidP="003B10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#</w:t>
      </w:r>
      <w:proofErr w:type="spellStart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yeşilovaismailakınturizmmyo</w:t>
      </w:r>
      <w:proofErr w:type="spellEnd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 </w:t>
      </w:r>
    </w:p>
    <w:p w:rsidR="00F52A3E" w:rsidRDefault="003B109E" w:rsidP="003B109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#</w:t>
      </w:r>
      <w:proofErr w:type="spellStart"/>
      <w:r w:rsidRPr="003B109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tarihbilimveekonomitopluluğu</w:t>
      </w:r>
      <w:proofErr w:type="spellEnd"/>
      <w:r w:rsidR="00F52A3E" w:rsidRPr="00F52A3E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. </w:t>
      </w:r>
    </w:p>
    <w:p w:rsidR="003B109E" w:rsidRPr="00F52A3E" w:rsidRDefault="003B109E" w:rsidP="003B10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</w:p>
    <w:p w:rsidR="00F52A3E" w:rsidRDefault="003B109E" w:rsidP="00F52A3E">
      <w:pPr>
        <w:shd w:val="clear" w:color="auto" w:fill="FFFFFF"/>
        <w:spacing w:after="180" w:line="270" w:lineRule="atLeast"/>
        <w:ind w:right="141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tr-TR"/>
        </w:rPr>
        <w:drawing>
          <wp:inline distT="0" distB="0" distL="0" distR="0">
            <wp:extent cx="5762625" cy="432435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09E" w:rsidRDefault="003B109E" w:rsidP="00F52A3E">
      <w:pPr>
        <w:shd w:val="clear" w:color="auto" w:fill="FFFFFF"/>
        <w:spacing w:after="180" w:line="270" w:lineRule="atLeast"/>
        <w:ind w:right="141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tr-TR"/>
        </w:rPr>
        <w:lastRenderedPageBreak/>
        <w:drawing>
          <wp:inline distT="0" distB="0" distL="0" distR="0">
            <wp:extent cx="5762625" cy="342900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tr-TR"/>
        </w:rPr>
        <w:drawing>
          <wp:inline distT="0" distB="0" distL="0" distR="0">
            <wp:extent cx="5762625" cy="461010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732" w:rsidRDefault="00491732" w:rsidP="00491732">
      <w:pPr>
        <w:shd w:val="clear" w:color="auto" w:fill="FFFFFF"/>
        <w:spacing w:after="180" w:line="270" w:lineRule="atLeast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</w:p>
    <w:p w:rsidR="00B252A8" w:rsidRDefault="003B109E">
      <w:r>
        <w:rPr>
          <w:noProof/>
        </w:rPr>
        <w:lastRenderedPageBreak/>
        <w:drawing>
          <wp:inline distT="0" distB="0" distL="0" distR="0">
            <wp:extent cx="6010275" cy="465772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tr-TR"/>
        </w:rPr>
        <w:drawing>
          <wp:inline distT="0" distB="0" distL="0" distR="0">
            <wp:extent cx="5981700" cy="38290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2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200"/>
    <w:rsid w:val="000F239D"/>
    <w:rsid w:val="002E621A"/>
    <w:rsid w:val="003B109E"/>
    <w:rsid w:val="00491732"/>
    <w:rsid w:val="0066362C"/>
    <w:rsid w:val="00953159"/>
    <w:rsid w:val="00B252A8"/>
    <w:rsid w:val="00C210A8"/>
    <w:rsid w:val="00C36200"/>
    <w:rsid w:val="00F52A3E"/>
    <w:rsid w:val="00F9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C3D604-862A-4636-9B5E-540730DFD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1732"/>
  </w:style>
  <w:style w:type="paragraph" w:styleId="Balk1">
    <w:name w:val="heading 1"/>
    <w:basedOn w:val="Normal"/>
    <w:link w:val="Balk1Char"/>
    <w:uiPriority w:val="9"/>
    <w:qFormat/>
    <w:rsid w:val="00C210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C210A8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table" w:styleId="TabloKlavuzu">
    <w:name w:val="Table Grid"/>
    <w:basedOn w:val="NormalTablo"/>
    <w:uiPriority w:val="39"/>
    <w:rsid w:val="0095315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01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2025-01-13T13:19:00Z</dcterms:created>
  <dcterms:modified xsi:type="dcterms:W3CDTF">2025-01-13T13:19:00Z</dcterms:modified>
</cp:coreProperties>
</file>