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bookmarkStart w:id="0" w:name="_GoBack"/>
            <w:bookmarkEnd w:id="0"/>
            <w:r>
              <w:rPr>
                <w:b/>
              </w:rPr>
              <w:t>BAŞLIK</w:t>
            </w:r>
          </w:p>
        </w:tc>
      </w:tr>
      <w:tr w:rsidR="004974B7" w:rsidTr="00DD077F">
        <w:tc>
          <w:tcPr>
            <w:tcW w:w="9062" w:type="dxa"/>
          </w:tcPr>
          <w:p w:rsidR="00F4242D" w:rsidRDefault="0066470B" w:rsidP="0066470B">
            <w:pPr>
              <w:ind w:left="103"/>
              <w:jc w:val="center"/>
            </w:pPr>
            <w:r>
              <w:t xml:space="preserve">Akademik Kurul </w:t>
            </w:r>
            <w:r w:rsidR="00F4242D">
              <w:t>Toplantısı</w:t>
            </w:r>
          </w:p>
          <w:p w:rsidR="004974B7" w:rsidRPr="003355F8" w:rsidRDefault="004974B7" w:rsidP="0066470B">
            <w:pPr>
              <w:jc w:val="center"/>
            </w:pPr>
          </w:p>
        </w:tc>
      </w:tr>
    </w:tbl>
    <w:p w:rsidR="004974B7" w:rsidRDefault="004974B7" w:rsidP="004974B7"/>
    <w:tbl>
      <w:tblPr>
        <w:tblStyle w:val="TabloKlavuzu"/>
        <w:tblW w:w="9067" w:type="dxa"/>
        <w:tblLook w:val="04A0" w:firstRow="1" w:lastRow="0" w:firstColumn="1" w:lastColumn="0" w:noHBand="0" w:noVBand="1"/>
      </w:tblPr>
      <w:tblGrid>
        <w:gridCol w:w="516"/>
        <w:gridCol w:w="8551"/>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AB3E72" w:rsidRPr="0045181E" w:rsidTr="00114BDD">
        <w:trPr>
          <w:trHeight w:val="697"/>
        </w:trPr>
        <w:tc>
          <w:tcPr>
            <w:tcW w:w="516" w:type="dxa"/>
          </w:tcPr>
          <w:p w:rsidR="00AB3E72" w:rsidRPr="00522881" w:rsidRDefault="00AB3E72" w:rsidP="00AB3E72">
            <w:r w:rsidRPr="00522881">
              <w:t>1.</w:t>
            </w:r>
          </w:p>
        </w:tc>
        <w:tc>
          <w:tcPr>
            <w:tcW w:w="8551" w:type="dxa"/>
          </w:tcPr>
          <w:p w:rsidR="004659C1" w:rsidRPr="004659C1" w:rsidRDefault="0000415C" w:rsidP="00D505DC">
            <w:pPr>
              <w:autoSpaceDE w:val="0"/>
              <w:autoSpaceDN w:val="0"/>
              <w:adjustRightInd w:val="0"/>
              <w:jc w:val="left"/>
              <w:rPr>
                <w:rFonts w:eastAsiaTheme="minorHAnsi"/>
                <w:lang w:eastAsia="en-US"/>
              </w:rPr>
            </w:pPr>
            <w:r w:rsidRPr="00C63DEA">
              <w:rPr>
                <w:b/>
              </w:rPr>
              <w:t>2024-2025 akademik yılı güz döneminin eğitim öğretim süreçleri, etkinlikler, öğrencilerin beklentileri açısından değerlendirilmesi.</w:t>
            </w:r>
          </w:p>
        </w:tc>
      </w:tr>
      <w:tr w:rsidR="00AB3E72" w:rsidRPr="0045181E" w:rsidTr="00AB3E72">
        <w:tc>
          <w:tcPr>
            <w:tcW w:w="516" w:type="dxa"/>
          </w:tcPr>
          <w:p w:rsidR="00AB3E72" w:rsidRPr="00522881" w:rsidRDefault="00AB3E72" w:rsidP="00AB3E72">
            <w:r w:rsidRPr="00522881">
              <w:t>2.</w:t>
            </w:r>
          </w:p>
        </w:tc>
        <w:tc>
          <w:tcPr>
            <w:tcW w:w="8551" w:type="dxa"/>
          </w:tcPr>
          <w:p w:rsidR="00960D12" w:rsidRPr="00554103" w:rsidRDefault="00960D12" w:rsidP="00960D12">
            <w:pPr>
              <w:rPr>
                <w:b/>
              </w:rPr>
            </w:pPr>
            <w:r w:rsidRPr="00554103">
              <w:rPr>
                <w:b/>
              </w:rPr>
              <w:t xml:space="preserve">2024-2025 akademik yılı bahar döneminde kullanılmak üzere gerekli olan materyaller ile diğer ihtiyaçlarla ilgili taleplerin ve önerilerin görüşülmesi. </w:t>
            </w:r>
          </w:p>
          <w:p w:rsidR="00AB3E72" w:rsidRPr="00E8490A" w:rsidRDefault="00AB3E72" w:rsidP="00AB3E72"/>
        </w:tc>
      </w:tr>
      <w:tr w:rsidR="00AB3E72" w:rsidRPr="0045181E" w:rsidTr="00AB3E72">
        <w:tc>
          <w:tcPr>
            <w:tcW w:w="516" w:type="dxa"/>
          </w:tcPr>
          <w:p w:rsidR="00AB3E72" w:rsidRPr="00522881" w:rsidRDefault="00AB3E72" w:rsidP="00AB3E72">
            <w:r w:rsidRPr="00522881">
              <w:t>3.</w:t>
            </w:r>
          </w:p>
        </w:tc>
        <w:tc>
          <w:tcPr>
            <w:tcW w:w="8551" w:type="dxa"/>
          </w:tcPr>
          <w:p w:rsidR="00AB3E72" w:rsidRPr="00E8490A" w:rsidRDefault="00960D12" w:rsidP="00AB3E72">
            <w:r w:rsidRPr="00D72A91">
              <w:rPr>
                <w:b/>
              </w:rPr>
              <w:t>Toplumsal katkı kapsamında yapılabileceklere dair fikir ve önerilerin görüşülmesi.</w:t>
            </w:r>
          </w:p>
        </w:tc>
      </w:tr>
      <w:tr w:rsidR="00AB3E72" w:rsidRPr="0045181E" w:rsidTr="00114BDD">
        <w:trPr>
          <w:trHeight w:val="296"/>
        </w:trPr>
        <w:tc>
          <w:tcPr>
            <w:tcW w:w="516" w:type="dxa"/>
          </w:tcPr>
          <w:p w:rsidR="00AB3E72" w:rsidRPr="00522881" w:rsidRDefault="00AB3E72" w:rsidP="00AB3E72">
            <w:r w:rsidRPr="00522881">
              <w:t>4.</w:t>
            </w:r>
          </w:p>
        </w:tc>
        <w:tc>
          <w:tcPr>
            <w:tcW w:w="8551" w:type="dxa"/>
          </w:tcPr>
          <w:p w:rsidR="00AB3E72" w:rsidRPr="00E8490A" w:rsidRDefault="00960D12" w:rsidP="00C45330">
            <w:pPr>
              <w:autoSpaceDE w:val="0"/>
              <w:autoSpaceDN w:val="0"/>
              <w:adjustRightInd w:val="0"/>
              <w:jc w:val="left"/>
            </w:pPr>
            <w:r w:rsidRPr="00F9132B">
              <w:rPr>
                <w:b/>
              </w:rPr>
              <w:t>Okulumuz yemekhanesi ile ilgili sürecin, işlemlerin ve gerekli kuralların görüşülmesi.</w:t>
            </w:r>
          </w:p>
        </w:tc>
      </w:tr>
      <w:tr w:rsidR="00AB3E72" w:rsidRPr="0045181E" w:rsidTr="00AB3E72">
        <w:tc>
          <w:tcPr>
            <w:tcW w:w="516" w:type="dxa"/>
          </w:tcPr>
          <w:p w:rsidR="00AB3E72" w:rsidRPr="00522881" w:rsidRDefault="00AB3E72" w:rsidP="00AB3E72">
            <w:r w:rsidRPr="00522881">
              <w:t>5.</w:t>
            </w:r>
          </w:p>
        </w:tc>
        <w:tc>
          <w:tcPr>
            <w:tcW w:w="8551" w:type="dxa"/>
          </w:tcPr>
          <w:p w:rsidR="00AB3E72" w:rsidRPr="00E8490A" w:rsidRDefault="00960D12" w:rsidP="00AB3E72">
            <w:r w:rsidRPr="007A77B8">
              <w:rPr>
                <w:b/>
              </w:rPr>
              <w:t>2024-2025 Eğitim-Öğretim yılı bahar dönemlerinde yapılmak istenen etkinlikler ve teknik geziler ile ilgili talepler ve görüşler.</w:t>
            </w:r>
          </w:p>
        </w:tc>
      </w:tr>
      <w:tr w:rsidR="00AB3E72" w:rsidRPr="0045181E" w:rsidTr="00AB3E72">
        <w:tc>
          <w:tcPr>
            <w:tcW w:w="516" w:type="dxa"/>
          </w:tcPr>
          <w:p w:rsidR="00AB3E72" w:rsidRPr="00522881" w:rsidRDefault="00AB3E72" w:rsidP="00AB3E72">
            <w:r w:rsidRPr="00522881">
              <w:t>6.</w:t>
            </w:r>
          </w:p>
        </w:tc>
        <w:tc>
          <w:tcPr>
            <w:tcW w:w="8551" w:type="dxa"/>
          </w:tcPr>
          <w:p w:rsidR="00960D12" w:rsidRPr="006F22CD" w:rsidRDefault="00960D12" w:rsidP="00960D12">
            <w:pPr>
              <w:rPr>
                <w:b/>
              </w:rPr>
            </w:pPr>
            <w:r w:rsidRPr="006F22CD">
              <w:rPr>
                <w:b/>
              </w:rPr>
              <w:t>Farklı özel ve kamu kurumlarının okulumuzdan bulundukları taleplerin değerlendirilmesi.</w:t>
            </w:r>
          </w:p>
          <w:p w:rsidR="00AB3E72" w:rsidRPr="00E8490A" w:rsidRDefault="00AB3E72" w:rsidP="00E8490A">
            <w:pPr>
              <w:autoSpaceDE w:val="0"/>
              <w:autoSpaceDN w:val="0"/>
              <w:adjustRightInd w:val="0"/>
              <w:jc w:val="left"/>
            </w:pPr>
          </w:p>
        </w:tc>
      </w:tr>
      <w:tr w:rsidR="00AB3E72" w:rsidRPr="0045181E" w:rsidTr="00AB3E72">
        <w:tc>
          <w:tcPr>
            <w:tcW w:w="516" w:type="dxa"/>
          </w:tcPr>
          <w:p w:rsidR="00AB3E72" w:rsidRPr="0045181E" w:rsidRDefault="00960D12" w:rsidP="00AB3E72">
            <w:pPr>
              <w:pStyle w:val="msobodytextindent"/>
              <w:jc w:val="left"/>
              <w:rPr>
                <w:rFonts w:eastAsia="Calibri"/>
                <w:szCs w:val="24"/>
                <w:lang w:eastAsia="en-US"/>
              </w:rPr>
            </w:pPr>
            <w:r>
              <w:rPr>
                <w:rFonts w:eastAsia="Calibri"/>
                <w:szCs w:val="24"/>
                <w:lang w:eastAsia="en-US"/>
              </w:rPr>
              <w:t>7</w:t>
            </w:r>
          </w:p>
        </w:tc>
        <w:tc>
          <w:tcPr>
            <w:tcW w:w="8551" w:type="dxa"/>
          </w:tcPr>
          <w:p w:rsidR="00AB3E72" w:rsidRPr="00960D12" w:rsidRDefault="00AB3E72" w:rsidP="00AB3E72">
            <w:pPr>
              <w:pStyle w:val="msobodytextindent"/>
              <w:rPr>
                <w:rFonts w:eastAsia="Calibri"/>
                <w:b/>
                <w:lang w:eastAsia="en-US"/>
              </w:rPr>
            </w:pPr>
            <w:r w:rsidRPr="00960D12">
              <w:rPr>
                <w:rFonts w:eastAsia="Calibri"/>
                <w:b/>
                <w:lang w:eastAsia="en-US"/>
              </w:rPr>
              <w:t>Dilek ve Temenniler.</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B07C3D">
        <w:tc>
          <w:tcPr>
            <w:tcW w:w="9062"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B07C3D">
        <w:trPr>
          <w:trHeight w:val="3216"/>
        </w:trPr>
        <w:tc>
          <w:tcPr>
            <w:tcW w:w="9062" w:type="dxa"/>
          </w:tcPr>
          <w:p w:rsidR="00114BDD" w:rsidRDefault="00114BDD" w:rsidP="00114BDD">
            <w:pPr>
              <w:rPr>
                <w:b/>
              </w:rPr>
            </w:pPr>
          </w:p>
          <w:p w:rsidR="00114BDD" w:rsidRPr="00F3256C" w:rsidRDefault="00114BDD" w:rsidP="00114BDD">
            <w:pPr>
              <w:rPr>
                <w:b/>
                <w:u w:val="single"/>
              </w:rPr>
            </w:pPr>
            <w:r w:rsidRPr="00F3256C">
              <w:rPr>
                <w:b/>
                <w:u w:val="single"/>
              </w:rPr>
              <w:t>GİRİŞ</w:t>
            </w:r>
          </w:p>
          <w:p w:rsidR="00960D12" w:rsidRDefault="00114BDD" w:rsidP="00960D12">
            <w:pPr>
              <w:ind w:firstLine="708"/>
            </w:pPr>
            <w:r>
              <w:t xml:space="preserve">     </w:t>
            </w:r>
            <w:proofErr w:type="spellStart"/>
            <w:proofErr w:type="gramStart"/>
            <w:r>
              <w:t>Doç.Dr.</w:t>
            </w:r>
            <w:r w:rsidRPr="00CE0508">
              <w:t>Mert</w:t>
            </w:r>
            <w:proofErr w:type="spellEnd"/>
            <w:proofErr w:type="gramEnd"/>
            <w:r w:rsidRPr="00CE0508">
              <w:t xml:space="preserve"> GÜRLEK: </w:t>
            </w:r>
            <w:r w:rsidR="00960D12">
              <w:t xml:space="preserve">Değerli hocalarım hepiniz akademik kurul toplantımıza hoş geldiniz. Hepinize hayırlı ve güzel bir dönem diliyorum. Bugün önümüzde altı gündemimiz var. Gündemimize geçmeden önce yeni kadrolarına atanan </w:t>
            </w:r>
            <w:proofErr w:type="spellStart"/>
            <w:proofErr w:type="gramStart"/>
            <w:r w:rsidR="00960D12">
              <w:t>Doç.Dr.Utku</w:t>
            </w:r>
            <w:proofErr w:type="spellEnd"/>
            <w:proofErr w:type="gramEnd"/>
            <w:r w:rsidR="00960D12">
              <w:t xml:space="preserve"> ONGUN hocamızın doçent kadrosuna atanması, sayın Uğur TOZKOPARAN ve  Faruk GÖKÇE hocalarımızın doktor öğretim üyesi kadrolarına atanmaları nedeniyle kendilerini huzurlarınızda tebrik ediyor çalışmalarında başarılar diliyorum. </w:t>
            </w:r>
          </w:p>
          <w:p w:rsidR="00960D12" w:rsidRDefault="00960D12" w:rsidP="00960D12">
            <w:pPr>
              <w:ind w:firstLine="708"/>
            </w:pPr>
            <w:r>
              <w:t xml:space="preserve">Birkaç hususu da hemen ifade etmek isterim. Grupta yaptığımız paylaşımlara dikkat edelim. Paylaşımlara geri dönelim. </w:t>
            </w:r>
          </w:p>
          <w:p w:rsidR="00960D12" w:rsidRDefault="00960D12" w:rsidP="00960D12">
            <w:pPr>
              <w:ind w:firstLine="708"/>
            </w:pPr>
            <w:r>
              <w:t xml:space="preserve">Birde akreditasyon çalışmalarımız sonucunda </w:t>
            </w:r>
            <w:proofErr w:type="spellStart"/>
            <w:r>
              <w:t>almiş</w:t>
            </w:r>
            <w:proofErr w:type="spellEnd"/>
            <w:r>
              <w:t xml:space="preserve"> olduğumuz 4 yıl tam akredite programını başarıyla tamamladık. Emek veren bütün hocalarımıza özellikle aşçılık programı hocalarımıza çok teşekkür ederiz. Çok değerli bir başarı meslek yüksekokulları arasında sade üç meslek yüksekokulu dört yıllık akreditasyona hak kazandı onlardan bir tanesi bizim aşçılık programı. O yüzden ben hocalarıma teşekkür ediyorum. Turizm ve otel işletmeciliği programı için müracaatımız olacak önümüzdeki yıl için eksiklerimiz var bize zaman verildi. O zamana kadar Turizm ve otel işletmeciliği programımıza kanıtlar üretmemiz lazım. Ders planında değişiklikler yapmamız lazım. Bu yıl bu sene başlayacakmış gibi çalışmalarımıza başlamamız gerekiyor ki kanıtlarımızı hazırlayalım tüm hocalarımıza şimdiden kolaylıklar diliyorum.</w:t>
            </w:r>
          </w:p>
          <w:p w:rsidR="00960D12" w:rsidRDefault="00960D12" w:rsidP="00960D12">
            <w:proofErr w:type="spellStart"/>
            <w:proofErr w:type="gramStart"/>
            <w:r>
              <w:t>Dr.Öğr.Üyesi</w:t>
            </w:r>
            <w:proofErr w:type="spellEnd"/>
            <w:proofErr w:type="gramEnd"/>
            <w:r>
              <w:t xml:space="preserve"> Uğur OZKOPARAN: Bu yıl sistemli bir şekil de tüm sınavlarımızı ve diğer hazırlıklarımızı aşçılık programında olduğu gibi elbirliğiyle çalışacağız. Tabi </w:t>
            </w:r>
            <w:r>
              <w:lastRenderedPageBreak/>
              <w:t>programımızdaki hocalarımıza daha çok iş düşüyor. Akreditasyonu almak için elimizden geleni yapacağız.</w:t>
            </w:r>
          </w:p>
          <w:p w:rsidR="00960D12" w:rsidRDefault="00960D12" w:rsidP="00960D12">
            <w:proofErr w:type="spellStart"/>
            <w:proofErr w:type="gramStart"/>
            <w:r>
              <w:t>Öğr.Gör.Anıl</w:t>
            </w:r>
            <w:proofErr w:type="spellEnd"/>
            <w:proofErr w:type="gramEnd"/>
            <w:r>
              <w:t xml:space="preserve"> ÖRNEK: Örnek verecek olursak sınavları yaparken ayrı ayrı uygulama değerlendirme formu var.  Onu engin hocam üç farklı formata çevirdi. Mesela bu derste ne anlattı diyor. Hangi konulardan bahsetti gibi konular var. Hep birlikte hazırlık çalışmalarını sürdüreceğiz.</w:t>
            </w:r>
          </w:p>
          <w:p w:rsidR="00960D12" w:rsidRDefault="00960D12" w:rsidP="00960D12">
            <w:r w:rsidRPr="00CE0508">
              <w:t>Mert GÜRLEK:</w:t>
            </w:r>
            <w:r>
              <w:t xml:space="preserve"> Gündemimize devam edelim başlayalım. </w:t>
            </w:r>
          </w:p>
          <w:p w:rsidR="00114BDD" w:rsidRDefault="00114BDD" w:rsidP="00114BDD">
            <w:pPr>
              <w:rPr>
                <w:b/>
              </w:rPr>
            </w:pPr>
          </w:p>
          <w:p w:rsidR="00960D12" w:rsidRDefault="00114BDD" w:rsidP="00960D12">
            <w:r w:rsidRPr="00F3256C">
              <w:rPr>
                <w:b/>
              </w:rPr>
              <w:t>Gündem 1)</w:t>
            </w:r>
            <w:r>
              <w:t xml:space="preserve"> </w:t>
            </w:r>
            <w:r w:rsidR="00960D12">
              <w:t>Şimdi sevgili hocalarım bu önümüzdeki güz dönemiyle ilgili etkinlikler ve öğrencilerin beklentileri açısından değerlendirmeniz için s</w:t>
            </w:r>
            <w:r w:rsidR="00960D12" w:rsidRPr="006662EE">
              <w:t xml:space="preserve">öz almak isteyen hocam lütfen </w:t>
            </w:r>
            <w:proofErr w:type="gramStart"/>
            <w:r w:rsidR="00960D12" w:rsidRPr="006662EE">
              <w:t xml:space="preserve">buyursunlar </w:t>
            </w:r>
            <w:r w:rsidR="00960D12">
              <w:t>.</w:t>
            </w:r>
            <w:proofErr w:type="gramEnd"/>
          </w:p>
          <w:p w:rsidR="00960D12" w:rsidRDefault="00960D12" w:rsidP="00960D12">
            <w:r w:rsidRPr="006662EE">
              <w:t xml:space="preserve"> </w:t>
            </w:r>
            <w:r>
              <w:t>Anıl ÖRNEK: H</w:t>
            </w:r>
            <w:r w:rsidRPr="006662EE">
              <w:t xml:space="preserve">ocam genel olarak bizim okulda aşçılık </w:t>
            </w:r>
            <w:r>
              <w:t>programında</w:t>
            </w:r>
            <w:r w:rsidRPr="006662EE">
              <w:t xml:space="preserve"> adaptasyon sorunu hissettim çocuklar sanki adapte olamıyorlar gibi</w:t>
            </w:r>
            <w:r>
              <w:t>,</w:t>
            </w:r>
            <w:r w:rsidRPr="006662EE">
              <w:t xml:space="preserve"> </w:t>
            </w:r>
          </w:p>
          <w:p w:rsidR="00960D12" w:rsidRDefault="00960D12" w:rsidP="00960D12">
            <w:r>
              <w:t>Bunun için</w:t>
            </w:r>
            <w:r w:rsidRPr="006662EE">
              <w:t xml:space="preserve"> </w:t>
            </w:r>
            <w:r>
              <w:t>Utku</w:t>
            </w:r>
            <w:r w:rsidRPr="006662EE">
              <w:t xml:space="preserve"> hocamın bu sene bir organizasyonu olacak </w:t>
            </w:r>
            <w:r>
              <w:t>b</w:t>
            </w:r>
            <w:r w:rsidRPr="006662EE">
              <w:t>u bağlamda yürekten destekliyorum öğrencilerimiz</w:t>
            </w:r>
            <w:r>
              <w:t>e</w:t>
            </w:r>
            <w:r w:rsidRPr="006662EE">
              <w:t xml:space="preserve"> yemek</w:t>
            </w:r>
            <w:r>
              <w:t>-</w:t>
            </w:r>
            <w:r w:rsidRPr="006662EE">
              <w:t xml:space="preserve"> çay kahve</w:t>
            </w:r>
            <w:r>
              <w:t xml:space="preserve"> ikramı olacak. En azından bu etkinlikte hocalarımız, idari personellerimiz ve 1. Ve 2. Sınıf öğrencilerimizle birlikte kaynaşmış oluruz faydalı olacağını düşünüyorum.</w:t>
            </w:r>
          </w:p>
          <w:p w:rsidR="00960D12" w:rsidRDefault="00960D12" w:rsidP="00960D12">
            <w:r>
              <w:t>B</w:t>
            </w:r>
            <w:r w:rsidRPr="00A91638">
              <w:t>üşra ŞEN AVC</w:t>
            </w:r>
            <w:r>
              <w:t>U:</w:t>
            </w:r>
            <w:r w:rsidRPr="00A91638">
              <w:t xml:space="preserve"> Ben de hocama teşekkür ediyorum </w:t>
            </w:r>
            <w:r>
              <w:t>bu etkinlik öğrencilerimiz arasındaki kaynaşmayı sağlayarak bazı problemleri çözecektir.</w:t>
            </w:r>
            <w:r w:rsidRPr="00A91638">
              <w:t xml:space="preserve"> </w:t>
            </w:r>
          </w:p>
          <w:p w:rsidR="00960D12" w:rsidRDefault="00960D12" w:rsidP="00960D12">
            <w:r w:rsidRPr="00A91638">
              <w:t>Enver SERBEST</w:t>
            </w:r>
            <w:r>
              <w:t>:</w:t>
            </w:r>
            <w:r w:rsidRPr="00A91638">
              <w:t xml:space="preserve"> </w:t>
            </w:r>
            <w:r>
              <w:t>H</w:t>
            </w:r>
            <w:r w:rsidRPr="00A91638">
              <w:t xml:space="preserve">ocam ben biraz </w:t>
            </w:r>
            <w:proofErr w:type="spellStart"/>
            <w:r w:rsidRPr="00A91638">
              <w:t>devreciliğin</w:t>
            </w:r>
            <w:proofErr w:type="spellEnd"/>
            <w:r w:rsidRPr="00A91638">
              <w:t xml:space="preserve"> olmasından yanayım </w:t>
            </w:r>
            <w:r>
              <w:t>birbirlerine</w:t>
            </w:r>
            <w:r w:rsidRPr="00A91638">
              <w:t xml:space="preserve"> saygı duymalarını istiyorum</w:t>
            </w:r>
            <w:r>
              <w:t>.</w:t>
            </w:r>
            <w:r w:rsidRPr="00EA2D30">
              <w:t xml:space="preserve"> </w:t>
            </w:r>
            <w:r>
              <w:t xml:space="preserve">En azından bir işletmeye </w:t>
            </w:r>
            <w:r w:rsidRPr="00EA2D30">
              <w:t>Otele Gittiğinde yeni gelen b</w:t>
            </w:r>
            <w:r>
              <w:t>ir</w:t>
            </w:r>
            <w:r w:rsidRPr="00EA2D30">
              <w:t xml:space="preserve"> eleman </w:t>
            </w:r>
            <w:r>
              <w:t>e</w:t>
            </w:r>
            <w:r w:rsidRPr="00EA2D30">
              <w:t>ski elemanlar</w:t>
            </w:r>
            <w:r>
              <w:t>a</w:t>
            </w:r>
            <w:r w:rsidRPr="00EA2D30">
              <w:t xml:space="preserve"> nasıl davranacağını bil</w:t>
            </w:r>
            <w:r>
              <w:t>meleri açısından iyi olacağını düşünüyorum.</w:t>
            </w:r>
          </w:p>
          <w:p w:rsidR="00960D12" w:rsidRDefault="00960D12" w:rsidP="00960D12">
            <w:proofErr w:type="gramStart"/>
            <w:r>
              <w:t>Genel :</w:t>
            </w:r>
            <w:proofErr w:type="gramEnd"/>
            <w:r>
              <w:t xml:space="preserve"> Hocalarımız bahar yarıyılı için etkinlikler hakkında bilgi alışverişinde bulundular.</w:t>
            </w:r>
          </w:p>
          <w:p w:rsidR="00960D12" w:rsidRDefault="00960D12" w:rsidP="00960D12">
            <w:r w:rsidRPr="00CE0508">
              <w:t>Mert GÜRLEK:</w:t>
            </w:r>
            <w:r>
              <w:t xml:space="preserve"> Yapılacak olan Yemek organizasyonuna </w:t>
            </w:r>
            <w:proofErr w:type="spellStart"/>
            <w:r>
              <w:t>Paydaşlarımızıda</w:t>
            </w:r>
            <w:proofErr w:type="spellEnd"/>
            <w:r>
              <w:t xml:space="preserve"> davet edelim hem onlarla da kaynaşmış olur hem de eğitim öğretim faaliyetleri hakkında bilgilendirir programlarımız ile ilgili tüm konuları </w:t>
            </w:r>
            <w:r w:rsidRPr="002520C7">
              <w:t>Paydaş toplantısı</w:t>
            </w:r>
            <w:r>
              <w:t>nda gündeme taşır paydaşların beklenti ve önerilerini dinleriz.</w:t>
            </w:r>
            <w:r w:rsidRPr="002520C7">
              <w:t xml:space="preserve"> </w:t>
            </w:r>
            <w:r>
              <w:t>Ö</w:t>
            </w:r>
            <w:r w:rsidRPr="002520C7">
              <w:t xml:space="preserve">nceki dönemlerde </w:t>
            </w:r>
            <w:r>
              <w:t>olduğu gibi</w:t>
            </w:r>
            <w:r w:rsidRPr="002520C7">
              <w:t xml:space="preserve"> Kaymakam</w:t>
            </w:r>
            <w:r>
              <w:t>,</w:t>
            </w:r>
            <w:r w:rsidRPr="002520C7">
              <w:t xml:space="preserve"> Belediye Başkanı ve diğer protokol</w:t>
            </w:r>
            <w:r>
              <w:t xml:space="preserve"> üyelerini</w:t>
            </w:r>
            <w:r w:rsidRPr="002520C7">
              <w:t xml:space="preserve"> davet </w:t>
            </w:r>
            <w:r>
              <w:t>edilerek etkinliğimizi tamamlarız.</w:t>
            </w:r>
          </w:p>
          <w:p w:rsidR="00960D12" w:rsidRDefault="00960D12" w:rsidP="00960D12">
            <w:r>
              <w:t xml:space="preserve">Uğur OZKOPARAN: </w:t>
            </w:r>
            <w:r w:rsidRPr="002520C7">
              <w:t xml:space="preserve">birim danışma kurulu toplantısı </w:t>
            </w:r>
            <w:r>
              <w:t>şeklinde olabilir güzel olacağı iletildi.</w:t>
            </w:r>
          </w:p>
          <w:p w:rsidR="00960D12" w:rsidRDefault="00960D12" w:rsidP="00960D12">
            <w:r w:rsidRPr="00CE0508">
              <w:t>Mert GÜRLEK:</w:t>
            </w:r>
            <w:r>
              <w:t xml:space="preserve"> </w:t>
            </w:r>
            <w:r w:rsidRPr="002520C7">
              <w:t xml:space="preserve">ne zaman yapalım </w:t>
            </w:r>
          </w:p>
          <w:p w:rsidR="00960D12" w:rsidRDefault="00960D12" w:rsidP="00960D12">
            <w:r>
              <w:t xml:space="preserve">Uğur OZKOPARAN: </w:t>
            </w:r>
            <w:r w:rsidRPr="002520C7">
              <w:t>Önümüzdeki hafta için bir planlama yapalım</w:t>
            </w:r>
            <w:r>
              <w:t xml:space="preserve">. Paydaşlarımızla görüşülüp davet </w:t>
            </w:r>
            <w:proofErr w:type="gramStart"/>
            <w:r>
              <w:t xml:space="preserve">edilerek </w:t>
            </w:r>
            <w:r w:rsidRPr="002520C7">
              <w:t xml:space="preserve"> danışma</w:t>
            </w:r>
            <w:proofErr w:type="gramEnd"/>
            <w:r w:rsidRPr="002520C7">
              <w:t xml:space="preserve"> kurulu</w:t>
            </w:r>
            <w:r>
              <w:t xml:space="preserve"> toplantımızın gerçekleştirilmesi için planlama yapalım denildi.</w:t>
            </w:r>
          </w:p>
          <w:p w:rsidR="00114BDD" w:rsidRDefault="00960D12" w:rsidP="00960D12">
            <w:r>
              <w:rPr>
                <w:b/>
              </w:rPr>
              <w:t xml:space="preserve">Karar: </w:t>
            </w:r>
            <w:r w:rsidRPr="00E117B0">
              <w:rPr>
                <w:b/>
              </w:rPr>
              <w:t>Tüm hocalarımızın uygun görüşü ile Yemek ve çay-kahve organizasyonu</w:t>
            </w:r>
            <w:r>
              <w:rPr>
                <w:b/>
              </w:rPr>
              <w:t xml:space="preserve"> ve paydaşlarla danışma kurulu toplantısının yapılması</w:t>
            </w:r>
            <w:r w:rsidRPr="00E117B0">
              <w:rPr>
                <w:b/>
              </w:rPr>
              <w:t xml:space="preserve"> için 12.02.2025 tarihi</w:t>
            </w:r>
            <w:r>
              <w:rPr>
                <w:b/>
              </w:rPr>
              <w:t xml:space="preserve"> </w:t>
            </w:r>
            <w:proofErr w:type="gramStart"/>
            <w:r>
              <w:rPr>
                <w:b/>
              </w:rPr>
              <w:t>Çarşamba</w:t>
            </w:r>
            <w:proofErr w:type="gramEnd"/>
            <w:r>
              <w:rPr>
                <w:b/>
              </w:rPr>
              <w:t xml:space="preserve"> günü saat:12.00 ile 13.30 da</w:t>
            </w:r>
            <w:r w:rsidRPr="00E117B0">
              <w:rPr>
                <w:b/>
              </w:rPr>
              <w:t xml:space="preserve"> yapılması planlandı.</w:t>
            </w:r>
          </w:p>
          <w:p w:rsidR="00960D12" w:rsidRDefault="00960D12" w:rsidP="00960D12">
            <w:pPr>
              <w:rPr>
                <w:b/>
              </w:rPr>
            </w:pPr>
          </w:p>
          <w:p w:rsidR="00960D12" w:rsidRDefault="00114BDD" w:rsidP="00960D12">
            <w:r w:rsidRPr="00F3256C">
              <w:rPr>
                <w:b/>
              </w:rPr>
              <w:t xml:space="preserve">Gündem </w:t>
            </w:r>
            <w:r>
              <w:rPr>
                <w:b/>
              </w:rPr>
              <w:t>2</w:t>
            </w:r>
            <w:r w:rsidRPr="00F3256C">
              <w:rPr>
                <w:b/>
              </w:rPr>
              <w:t>)</w:t>
            </w:r>
            <w:r>
              <w:t xml:space="preserve"> </w:t>
            </w:r>
            <w:r w:rsidR="00960D12">
              <w:t xml:space="preserve">Bilal KARASAKAL: Programımız da ihtiyaç </w:t>
            </w:r>
            <w:proofErr w:type="gramStart"/>
            <w:r w:rsidR="00960D12">
              <w:t xml:space="preserve">duyulan  </w:t>
            </w:r>
            <w:proofErr w:type="spellStart"/>
            <w:r w:rsidR="00960D12">
              <w:t>metaryal</w:t>
            </w:r>
            <w:proofErr w:type="spellEnd"/>
            <w:proofErr w:type="gramEnd"/>
            <w:r w:rsidR="00960D12">
              <w:t xml:space="preserve"> ve tüm ihtiyaçların teminini </w:t>
            </w:r>
            <w:proofErr w:type="spellStart"/>
            <w:r w:rsidR="00960D12">
              <w:t>tamamlnadığını</w:t>
            </w:r>
            <w:proofErr w:type="spellEnd"/>
            <w:r w:rsidR="00960D12">
              <w:t xml:space="preserve"> iletti bu konuda destekleyen tüm hocalarımıza teşekkürlerini iletti.</w:t>
            </w:r>
          </w:p>
          <w:p w:rsidR="00960D12" w:rsidRDefault="00960D12" w:rsidP="00960D12">
            <w:r>
              <w:t xml:space="preserve">Özcan ÖZDEMİR: Birim bazında </w:t>
            </w:r>
            <w:proofErr w:type="spellStart"/>
            <w:r>
              <w:t>kullanulmak</w:t>
            </w:r>
            <w:proofErr w:type="spellEnd"/>
            <w:r>
              <w:t xml:space="preserve"> üzere kahve makinasına ihtiyaç olduğunu iletti.</w:t>
            </w:r>
          </w:p>
          <w:p w:rsidR="00960D12" w:rsidRDefault="00960D12" w:rsidP="00960D12">
            <w:r>
              <w:t xml:space="preserve">Met </w:t>
            </w:r>
            <w:proofErr w:type="gramStart"/>
            <w:r>
              <w:t>GÜRLEK :</w:t>
            </w:r>
            <w:proofErr w:type="gramEnd"/>
            <w:r>
              <w:t xml:space="preserve"> 2025 yılı içerisinde ihtiyaç alımları için aktarılan ödenek olursa değerlendirilip alınabileceğini iletti.</w:t>
            </w:r>
          </w:p>
          <w:p w:rsidR="003126C9" w:rsidRDefault="003126C9" w:rsidP="00960D12"/>
          <w:p w:rsidR="00960D12" w:rsidRDefault="00114BDD" w:rsidP="00960D12">
            <w:r w:rsidRPr="00F3256C">
              <w:rPr>
                <w:b/>
              </w:rPr>
              <w:lastRenderedPageBreak/>
              <w:t xml:space="preserve">Gündem </w:t>
            </w:r>
            <w:r>
              <w:rPr>
                <w:b/>
              </w:rPr>
              <w:t>3</w:t>
            </w:r>
            <w:r w:rsidRPr="00F3256C">
              <w:rPr>
                <w:b/>
              </w:rPr>
              <w:t>)</w:t>
            </w:r>
            <w:r>
              <w:t xml:space="preserve"> </w:t>
            </w:r>
            <w:r w:rsidR="00960D12" w:rsidRPr="00CE0508">
              <w:t>Mert GÜRLEK:</w:t>
            </w:r>
            <w:r w:rsidR="00960D12">
              <w:t xml:space="preserve"> Bu dönem toplumsal katkı kapsamında neler yapabiliriz. Bunlarla ilgili fikirlerinizi alabilir </w:t>
            </w:r>
            <w:proofErr w:type="gramStart"/>
            <w:r w:rsidR="00960D12">
              <w:t>miyim.</w:t>
            </w:r>
            <w:proofErr w:type="gramEnd"/>
          </w:p>
          <w:p w:rsidR="00960D12" w:rsidRDefault="00960D12" w:rsidP="00960D12">
            <w:r>
              <w:t>Enver SERBEST: Kan bağışı etkinliği,</w:t>
            </w:r>
          </w:p>
          <w:p w:rsidR="00960D12" w:rsidRDefault="00960D12" w:rsidP="00960D12">
            <w:r>
              <w:t>Anıl ÖRNEK: Ağaç dikimi,</w:t>
            </w:r>
            <w:r w:rsidRPr="00D72A91">
              <w:t xml:space="preserve"> </w:t>
            </w:r>
            <w:r>
              <w:t>Aşure günü etkinliği,</w:t>
            </w:r>
          </w:p>
          <w:p w:rsidR="00960D12" w:rsidRDefault="00960D12" w:rsidP="00960D12">
            <w:r>
              <w:t xml:space="preserve">Utku ONGUN: </w:t>
            </w:r>
            <w:proofErr w:type="gramStart"/>
            <w:r>
              <w:t>Ramazanda</w:t>
            </w:r>
            <w:proofErr w:type="gramEnd"/>
            <w:r>
              <w:t xml:space="preserve"> iftar yemeği etkinliği,</w:t>
            </w:r>
          </w:p>
          <w:p w:rsidR="00960D12" w:rsidRDefault="00960D12" w:rsidP="00960D12">
            <w:r>
              <w:t>Bilal KARASAKAL: Ramazan öncesi ders kapsamında camilerde temizlik etkinliği,</w:t>
            </w:r>
          </w:p>
          <w:p w:rsidR="00960D12" w:rsidRDefault="00960D12" w:rsidP="00960D12">
            <w:r>
              <w:t>Büşra ŞEN AVCU: Hocam şehitler günü bu dönemde eğer varsa şehit ailelerine ziyaret etkinliği yapılması ve öğrencilerimize yemek yaptırıp o gün yemek ikram etkinliği,</w:t>
            </w:r>
          </w:p>
          <w:p w:rsidR="00960D12" w:rsidRDefault="00960D12" w:rsidP="00960D12">
            <w:r>
              <w:t>Uğur TOZKOPARAN: İlçede şehit ve Kıbrıs gazisi aileler var.</w:t>
            </w:r>
          </w:p>
          <w:p w:rsidR="00960D12" w:rsidRDefault="00960D12" w:rsidP="00960D12"/>
          <w:p w:rsidR="00960D12" w:rsidRDefault="00960D12" w:rsidP="00960D12">
            <w:pPr>
              <w:rPr>
                <w:b/>
              </w:rPr>
            </w:pPr>
            <w:r w:rsidRPr="00156A38">
              <w:rPr>
                <w:b/>
              </w:rPr>
              <w:t xml:space="preserve">KARAR: </w:t>
            </w:r>
            <w:proofErr w:type="spellStart"/>
            <w:r w:rsidRPr="00156A38">
              <w:rPr>
                <w:b/>
              </w:rPr>
              <w:t>Kayadibi</w:t>
            </w:r>
            <w:proofErr w:type="spellEnd"/>
            <w:r w:rsidRPr="00156A38">
              <w:rPr>
                <w:b/>
              </w:rPr>
              <w:t xml:space="preserve"> ve Salda Köyü Cami Temizliği</w:t>
            </w:r>
            <w:r>
              <w:rPr>
                <w:b/>
              </w:rPr>
              <w:t>;</w:t>
            </w:r>
            <w:r w:rsidRPr="00156A38">
              <w:rPr>
                <w:b/>
              </w:rPr>
              <w:t xml:space="preserve"> </w:t>
            </w:r>
            <w:proofErr w:type="spellStart"/>
            <w:proofErr w:type="gramStart"/>
            <w:r w:rsidRPr="00156A38">
              <w:rPr>
                <w:b/>
              </w:rPr>
              <w:t>Öğr.Gör.Bilal</w:t>
            </w:r>
            <w:proofErr w:type="spellEnd"/>
            <w:proofErr w:type="gramEnd"/>
            <w:r w:rsidRPr="00156A38">
              <w:rPr>
                <w:b/>
              </w:rPr>
              <w:t xml:space="preserve"> KARASAKAL sorumluluğunda Turizm ve Otel İşletmeciliği 2.Sınıf öğrencileri ile </w:t>
            </w:r>
            <w:proofErr w:type="spellStart"/>
            <w:r w:rsidRPr="00156A38">
              <w:rPr>
                <w:b/>
              </w:rPr>
              <w:t>Sektörel</w:t>
            </w:r>
            <w:proofErr w:type="spellEnd"/>
            <w:r w:rsidRPr="00156A38">
              <w:rPr>
                <w:b/>
              </w:rPr>
              <w:t xml:space="preserve"> Uygulamalı dersi kapsamında 25 Şubat 2025 günü yapılması,</w:t>
            </w:r>
          </w:p>
          <w:p w:rsidR="00960D12" w:rsidRPr="00156A38" w:rsidRDefault="00960D12" w:rsidP="00960D12">
            <w:pPr>
              <w:rPr>
                <w:b/>
              </w:rPr>
            </w:pPr>
            <w:r w:rsidRPr="00A1450D">
              <w:rPr>
                <w:b/>
              </w:rPr>
              <w:t xml:space="preserve">Ağaç Dikme Etkinliği </w:t>
            </w:r>
            <w:proofErr w:type="gramStart"/>
            <w:r w:rsidRPr="00A1450D">
              <w:rPr>
                <w:b/>
              </w:rPr>
              <w:t>Yapılaması;  Orman</w:t>
            </w:r>
            <w:proofErr w:type="gramEnd"/>
            <w:r w:rsidRPr="00A1450D">
              <w:rPr>
                <w:b/>
              </w:rPr>
              <w:t xml:space="preserve"> işletme müdürlüğü ile görüşülüp 21 Mart günü için planlama yapılması ,</w:t>
            </w:r>
          </w:p>
          <w:p w:rsidR="00960D12" w:rsidRPr="00156A38" w:rsidRDefault="00960D12" w:rsidP="00960D12">
            <w:pPr>
              <w:rPr>
                <w:b/>
              </w:rPr>
            </w:pPr>
            <w:r w:rsidRPr="00156A38">
              <w:rPr>
                <w:b/>
              </w:rPr>
              <w:t>Şehit Ailelerine Ziyaret</w:t>
            </w:r>
            <w:r>
              <w:rPr>
                <w:b/>
              </w:rPr>
              <w:t>;</w:t>
            </w:r>
            <w:r w:rsidRPr="00156A38">
              <w:rPr>
                <w:b/>
              </w:rPr>
              <w:t xml:space="preserve"> </w:t>
            </w:r>
            <w:proofErr w:type="spellStart"/>
            <w:proofErr w:type="gramStart"/>
            <w:r w:rsidRPr="00156A38">
              <w:rPr>
                <w:b/>
              </w:rPr>
              <w:t>Öğr.Gör.Bilal</w:t>
            </w:r>
            <w:proofErr w:type="spellEnd"/>
            <w:proofErr w:type="gramEnd"/>
            <w:r w:rsidRPr="00156A38">
              <w:rPr>
                <w:b/>
              </w:rPr>
              <w:t xml:space="preserve"> KARSAKAL ve </w:t>
            </w:r>
            <w:proofErr w:type="spellStart"/>
            <w:r w:rsidRPr="00156A38">
              <w:rPr>
                <w:b/>
              </w:rPr>
              <w:t>Öğr.Gör.Büşra</w:t>
            </w:r>
            <w:proofErr w:type="spellEnd"/>
            <w:r w:rsidRPr="00156A38">
              <w:rPr>
                <w:b/>
              </w:rPr>
              <w:t xml:space="preserve"> ŞEN AVCU sorumluluğunda Şehitler gününde Yeşilova ilçesinde ve köylerinde tespit edilen şehit ailelerinin ziyaret edilmesi,</w:t>
            </w:r>
          </w:p>
          <w:p w:rsidR="00960D12" w:rsidRPr="00156A38" w:rsidRDefault="00960D12" w:rsidP="00960D12">
            <w:pPr>
              <w:rPr>
                <w:b/>
              </w:rPr>
            </w:pPr>
            <w:r w:rsidRPr="00156A38">
              <w:rPr>
                <w:b/>
              </w:rPr>
              <w:t>Şehit Ailelerine Yemek İkramı</w:t>
            </w:r>
            <w:r>
              <w:rPr>
                <w:b/>
              </w:rPr>
              <w:t>;</w:t>
            </w:r>
            <w:r w:rsidRPr="00156A38">
              <w:rPr>
                <w:b/>
              </w:rPr>
              <w:t xml:space="preserve"> </w:t>
            </w:r>
            <w:proofErr w:type="spellStart"/>
            <w:proofErr w:type="gramStart"/>
            <w:r w:rsidRPr="00156A38">
              <w:rPr>
                <w:b/>
              </w:rPr>
              <w:t>Öğr.Gör.Bilal</w:t>
            </w:r>
            <w:proofErr w:type="spellEnd"/>
            <w:proofErr w:type="gramEnd"/>
            <w:r w:rsidRPr="00156A38">
              <w:rPr>
                <w:b/>
              </w:rPr>
              <w:t xml:space="preserve"> KARSAKAL ve </w:t>
            </w:r>
            <w:proofErr w:type="spellStart"/>
            <w:r w:rsidRPr="00156A38">
              <w:rPr>
                <w:b/>
              </w:rPr>
              <w:t>Öğr.Gör.Büşra</w:t>
            </w:r>
            <w:proofErr w:type="spellEnd"/>
            <w:r w:rsidRPr="00156A38">
              <w:rPr>
                <w:b/>
              </w:rPr>
              <w:t xml:space="preserve"> ŞEN AVCU Şehit yakınlarına ramazan da veya şehitler gününde yemek için sponsor olan (</w:t>
            </w:r>
            <w:proofErr w:type="spellStart"/>
            <w:r w:rsidRPr="00156A38">
              <w:rPr>
                <w:b/>
              </w:rPr>
              <w:t>Doç</w:t>
            </w:r>
            <w:proofErr w:type="spellEnd"/>
            <w:r w:rsidRPr="00156A38">
              <w:rPr>
                <w:b/>
              </w:rPr>
              <w:t xml:space="preserve"> </w:t>
            </w:r>
            <w:proofErr w:type="spellStart"/>
            <w:r w:rsidRPr="00156A38">
              <w:rPr>
                <w:b/>
              </w:rPr>
              <w:t>Dr.Mert</w:t>
            </w:r>
            <w:proofErr w:type="spellEnd"/>
            <w:r w:rsidRPr="00156A38">
              <w:rPr>
                <w:b/>
              </w:rPr>
              <w:t xml:space="preserve"> GÜRLEK, Dr. </w:t>
            </w:r>
            <w:proofErr w:type="spellStart"/>
            <w:r w:rsidRPr="00156A38">
              <w:rPr>
                <w:b/>
              </w:rPr>
              <w:t>Öğr.Üyesi</w:t>
            </w:r>
            <w:proofErr w:type="spellEnd"/>
            <w:r w:rsidRPr="00156A38">
              <w:rPr>
                <w:b/>
              </w:rPr>
              <w:t xml:space="preserve"> Uğur TOZKOPARAN, </w:t>
            </w:r>
            <w:proofErr w:type="spellStart"/>
            <w:r w:rsidRPr="00156A38">
              <w:rPr>
                <w:b/>
              </w:rPr>
              <w:t>Öğr.Gör.Engin</w:t>
            </w:r>
            <w:proofErr w:type="spellEnd"/>
            <w:r w:rsidRPr="00156A38">
              <w:rPr>
                <w:b/>
              </w:rPr>
              <w:t xml:space="preserve"> PULLUK ve </w:t>
            </w:r>
            <w:proofErr w:type="spellStart"/>
            <w:r w:rsidRPr="00156A38">
              <w:rPr>
                <w:b/>
              </w:rPr>
              <w:t>Öğr.Gör.Bilal</w:t>
            </w:r>
            <w:proofErr w:type="spellEnd"/>
            <w:r w:rsidRPr="00156A38">
              <w:rPr>
                <w:b/>
              </w:rPr>
              <w:t xml:space="preserve"> KARASAKAL) hocalarımız tarafından yemek ikramının verilmesi,</w:t>
            </w:r>
          </w:p>
          <w:p w:rsidR="00960D12" w:rsidRDefault="00960D12" w:rsidP="00960D12">
            <w:r w:rsidRPr="00156A38">
              <w:rPr>
                <w:b/>
              </w:rPr>
              <w:t>İftar Yemeği ve Aşure İkramı Planlanması</w:t>
            </w:r>
            <w:r>
              <w:rPr>
                <w:b/>
              </w:rPr>
              <w:t>;</w:t>
            </w:r>
            <w:r w:rsidRPr="00156A38">
              <w:rPr>
                <w:b/>
              </w:rPr>
              <w:t xml:space="preserve"> Tüm personellerin de katkılarıyla </w:t>
            </w:r>
            <w:proofErr w:type="gramStart"/>
            <w:r w:rsidRPr="00156A38">
              <w:rPr>
                <w:b/>
              </w:rPr>
              <w:t>Mart</w:t>
            </w:r>
            <w:proofErr w:type="gramEnd"/>
            <w:r w:rsidRPr="00156A38">
              <w:rPr>
                <w:b/>
              </w:rPr>
              <w:t xml:space="preserve"> ayı içerisinde sponsorlar bulunarak öğrenci ve personellere iftar yemeği ve Aşure ikram edilmesi planlanmıştır</w:t>
            </w:r>
            <w:r>
              <w:t>.</w:t>
            </w:r>
          </w:p>
          <w:p w:rsidR="0064508D" w:rsidRDefault="0064508D" w:rsidP="00960D12"/>
          <w:p w:rsidR="00960D12" w:rsidRDefault="00114BDD" w:rsidP="00960D12">
            <w:r w:rsidRPr="007875F1">
              <w:rPr>
                <w:b/>
              </w:rPr>
              <w:t>Gündem 4)</w:t>
            </w:r>
            <w:r>
              <w:t xml:space="preserve"> </w:t>
            </w:r>
            <w:r w:rsidR="00960D12" w:rsidRPr="00CE0508">
              <w:t>Mert GÜRLEK:</w:t>
            </w:r>
            <w:r w:rsidR="00960D12">
              <w:t xml:space="preserve"> Okulumuzun yemekhane personelleri ile görüşmeler yapacağız. Zaten yukarda yemek yeniliyor </w:t>
            </w:r>
            <w:proofErr w:type="gramStart"/>
            <w:r w:rsidR="00960D12">
              <w:t>aşağıda  kart</w:t>
            </w:r>
            <w:proofErr w:type="gramEnd"/>
            <w:r w:rsidR="00960D12">
              <w:t xml:space="preserve"> okutuluyor. Alınan Fişlerin yemekhane sorumlusuna teslimi konusunda hocalarda sıkıntı yok ama öğrencileri bilgilendirip teslim etmelerini söyleyeceğiz. </w:t>
            </w:r>
          </w:p>
          <w:p w:rsidR="0064508D" w:rsidRDefault="00960D12" w:rsidP="00960D12">
            <w:r>
              <w:t xml:space="preserve">Uğur TOZKOPARAN: Yemekhanede fiş getirmeyen hiçbir öğrenciye yemek verilmeyeceğini </w:t>
            </w:r>
            <w:proofErr w:type="spellStart"/>
            <w:proofErr w:type="gramStart"/>
            <w:r>
              <w:t>söyledik.Personel</w:t>
            </w:r>
            <w:proofErr w:type="spellEnd"/>
            <w:proofErr w:type="gramEnd"/>
            <w:r>
              <w:t xml:space="preserve"> ve öğrencilerimizin Yemek kartlarının okutulması ve yemeklerin erken yenmesi konusunda ikaz edileceği iletildi.</w:t>
            </w:r>
          </w:p>
          <w:p w:rsidR="00960D12" w:rsidRDefault="00960D12" w:rsidP="00960D12">
            <w:pPr>
              <w:rPr>
                <w:b/>
              </w:rPr>
            </w:pPr>
          </w:p>
          <w:p w:rsidR="00960D12" w:rsidRDefault="00114BDD" w:rsidP="00960D12">
            <w:r w:rsidRPr="007875F1">
              <w:rPr>
                <w:b/>
              </w:rPr>
              <w:t>Gündem 5)</w:t>
            </w:r>
            <w:r>
              <w:t xml:space="preserve"> </w:t>
            </w:r>
            <w:r w:rsidR="00960D12">
              <w:t>Özcan ÖZDEMİR: Teknik gezi faaliyetlerinin arttırılması iletildi. Bahar Yarıyılı için Rehberlik dersleri kapsamında ilgili gezilerin düzenlenmesi için Üniversitemiz Ulaştırma birimi ile görüşüp Otobüs boş günlerinin ayarlanması görüşüldü.</w:t>
            </w:r>
          </w:p>
          <w:p w:rsidR="00960D12" w:rsidRDefault="00960D12" w:rsidP="00960D12"/>
          <w:p w:rsidR="00960D12" w:rsidRPr="00DB5137" w:rsidRDefault="00960D12" w:rsidP="00960D12">
            <w:pPr>
              <w:rPr>
                <w:b/>
                <w:sz w:val="22"/>
                <w:szCs w:val="22"/>
              </w:rPr>
            </w:pPr>
            <w:r w:rsidRPr="001F5D71">
              <w:rPr>
                <w:b/>
              </w:rPr>
              <w:t xml:space="preserve">Karar: Teknik Gezi Programı Planlanması; </w:t>
            </w:r>
            <w:proofErr w:type="spellStart"/>
            <w:proofErr w:type="gramStart"/>
            <w:r w:rsidRPr="001F5D71">
              <w:rPr>
                <w:b/>
              </w:rPr>
              <w:t>Dr.Öğr.Üyesi</w:t>
            </w:r>
            <w:proofErr w:type="spellEnd"/>
            <w:proofErr w:type="gramEnd"/>
            <w:r w:rsidRPr="001F5D71">
              <w:rPr>
                <w:b/>
              </w:rPr>
              <w:t xml:space="preserve"> Özcan ÖZDEMİR ve </w:t>
            </w:r>
            <w:proofErr w:type="spellStart"/>
            <w:r w:rsidRPr="001F5D71">
              <w:rPr>
                <w:b/>
              </w:rPr>
              <w:t>Dr.Öğr.Üyesi</w:t>
            </w:r>
            <w:proofErr w:type="spellEnd"/>
            <w:r w:rsidRPr="001F5D71">
              <w:rPr>
                <w:b/>
              </w:rPr>
              <w:t xml:space="preserve"> Uğur TOZKOPARAN Turist Rehberliği programı için 2024-2025 yılı bahar yarıyılında yapılacak teknik gezilerin planlanmasının yapılması ve bildirilmesi istenmiştir.</w:t>
            </w:r>
          </w:p>
          <w:p w:rsidR="0064508D" w:rsidRDefault="0064508D" w:rsidP="00960D12"/>
          <w:p w:rsidR="00960D12" w:rsidRDefault="00114BDD" w:rsidP="00960D12">
            <w:r w:rsidRPr="002335DF">
              <w:rPr>
                <w:b/>
              </w:rPr>
              <w:lastRenderedPageBreak/>
              <w:t>Gündem 6</w:t>
            </w:r>
            <w:r>
              <w:t xml:space="preserve">) </w:t>
            </w:r>
            <w:r w:rsidR="00960D12" w:rsidRPr="00CE0508">
              <w:t>Mert GÜRLEK:</w:t>
            </w:r>
            <w:r w:rsidR="00960D12">
              <w:t xml:space="preserve"> Hocalarım Farklı özel kurumlardan ve kamu kurumundan talep var mı?</w:t>
            </w:r>
          </w:p>
          <w:p w:rsidR="00960D12" w:rsidRDefault="00960D12" w:rsidP="00960D12">
            <w:r>
              <w:t>Uğur TOZKOPARAN: Otellerden gelmek isteyenler olabilir.</w:t>
            </w:r>
          </w:p>
          <w:p w:rsidR="00960D12" w:rsidRDefault="00960D12" w:rsidP="00960D12">
            <w:r w:rsidRPr="00CE0508">
              <w:t>Mert GÜRLEK:</w:t>
            </w:r>
            <w:r>
              <w:t xml:space="preserve"> Otellerden gelmek isteyen olursa değerlendirelim gelsinler. Birde </w:t>
            </w:r>
            <w:proofErr w:type="gramStart"/>
            <w:r>
              <w:t>bizim  memnun</w:t>
            </w:r>
            <w:proofErr w:type="gramEnd"/>
            <w:r>
              <w:t xml:space="preserve"> olmadığımız ve öğrencilerimiz sıkıntı yaşadığı otellere stajyer verilmemesi görüşüldü.</w:t>
            </w:r>
          </w:p>
          <w:p w:rsidR="0064508D" w:rsidRDefault="0064508D" w:rsidP="00960D12"/>
          <w:p w:rsidR="00B07C3D" w:rsidRDefault="0064508D" w:rsidP="00114BDD">
            <w:pPr>
              <w:rPr>
                <w:rFonts w:eastAsia="Calibri"/>
                <w:lang w:eastAsia="en-US"/>
              </w:rPr>
            </w:pPr>
            <w:r w:rsidRPr="0064508D">
              <w:rPr>
                <w:b/>
              </w:rPr>
              <w:t>Gündem 7)</w:t>
            </w:r>
            <w:r>
              <w:rPr>
                <w:b/>
              </w:rPr>
              <w:t xml:space="preserve"> </w:t>
            </w:r>
            <w:r w:rsidR="00B07C3D" w:rsidRPr="00E8490A">
              <w:rPr>
                <w:rFonts w:eastAsia="Calibri"/>
                <w:lang w:eastAsia="en-US"/>
              </w:rPr>
              <w:t>Dilek ve Temenniler.</w:t>
            </w:r>
          </w:p>
          <w:p w:rsidR="00960D12" w:rsidRDefault="00960D12" w:rsidP="00960D12">
            <w:r>
              <w:t xml:space="preserve">Mert </w:t>
            </w:r>
            <w:proofErr w:type="gramStart"/>
            <w:r>
              <w:t>GÜRLEK :</w:t>
            </w:r>
            <w:proofErr w:type="gramEnd"/>
            <w:r>
              <w:t xml:space="preserve"> Bizim bu mezun takip sistemi var . Kariyer Geliştirme Uygulama Araştırma Merkezi ile görüşülüp mezun adayların bilgilerini alabilmek ve takip edebilmek açısından nasıl yol izleyeceğiz görüşülmesi istendi. Yüksekokul sekreteri Mustafa </w:t>
            </w:r>
            <w:proofErr w:type="gramStart"/>
            <w:r>
              <w:t>bey</w:t>
            </w:r>
            <w:proofErr w:type="gramEnd"/>
            <w:r>
              <w:t xml:space="preserve"> in gerekli yolu öğrenip bizlere bilgi vermesi istendi.</w:t>
            </w:r>
          </w:p>
          <w:p w:rsidR="00960D12" w:rsidRDefault="00960D12" w:rsidP="00960D12">
            <w:r>
              <w:t xml:space="preserve">Engin PULLUK: Hocam aşçılık programı için oluşturulduğunu </w:t>
            </w:r>
            <w:proofErr w:type="gramStart"/>
            <w:r>
              <w:t>iletti .</w:t>
            </w:r>
            <w:proofErr w:type="gramEnd"/>
            <w:r>
              <w:t xml:space="preserve"> Ayrıca TOİ programı için akreditasyon için mezun anketi oluşturulacağı iletildi.</w:t>
            </w:r>
          </w:p>
          <w:p w:rsidR="00960D12" w:rsidRDefault="00960D12" w:rsidP="00960D12">
            <w:r>
              <w:t xml:space="preserve">Mezun öğrencilerin tespit edilerek KVKK izni alınması ile web sitemizde Mezun Öğrenciler bölümünde paylaşılması talep edildi. İlgili izin ve fotolar Mustafa beye atılarak yayınlanması </w:t>
            </w:r>
            <w:proofErr w:type="gramStart"/>
            <w:r>
              <w:t>istendi..</w:t>
            </w:r>
            <w:proofErr w:type="gramEnd"/>
          </w:p>
          <w:p w:rsidR="00960D12" w:rsidRDefault="00960D12" w:rsidP="00960D12">
            <w:r>
              <w:t xml:space="preserve">Anıl ÖRNEK: Faaliyet raporu hakkında tavsiye ve bilgilendirmeler </w:t>
            </w:r>
            <w:proofErr w:type="gramStart"/>
            <w:r>
              <w:t>de  bulundu</w:t>
            </w:r>
            <w:proofErr w:type="gramEnd"/>
            <w:r>
              <w:t>.</w:t>
            </w:r>
          </w:p>
          <w:p w:rsidR="00960D12" w:rsidRDefault="00960D12" w:rsidP="00960D12">
            <w:proofErr w:type="gramStart"/>
            <w:r>
              <w:t>Genel :</w:t>
            </w:r>
            <w:proofErr w:type="gramEnd"/>
            <w:r>
              <w:t xml:space="preserve"> Yabancı dil dersi konusunda hoca ihtiyacı değerlendirildi.</w:t>
            </w:r>
            <w:r w:rsidRPr="00A1450D">
              <w:t xml:space="preserve"> </w:t>
            </w:r>
            <w:r>
              <w:t xml:space="preserve">Yabancı Diller yüksekokulu ile </w:t>
            </w:r>
            <w:r w:rsidRPr="001C6090">
              <w:rPr>
                <w:b/>
              </w:rPr>
              <w:t>seçmeli Almanca</w:t>
            </w:r>
            <w:r>
              <w:t xml:space="preserve"> dersi için </w:t>
            </w:r>
            <w:proofErr w:type="spellStart"/>
            <w:proofErr w:type="gramStart"/>
            <w:r>
              <w:t>Öğr.Gör.talebi</w:t>
            </w:r>
            <w:proofErr w:type="spellEnd"/>
            <w:proofErr w:type="gramEnd"/>
            <w:r>
              <w:t xml:space="preserve"> görüşülüp tekrar değerlendirilecek.</w:t>
            </w:r>
          </w:p>
          <w:p w:rsidR="00B07C3D" w:rsidRPr="006E6728" w:rsidRDefault="00960D12" w:rsidP="00960D12">
            <w:pPr>
              <w:rPr>
                <w:rFonts w:eastAsia="Calibri"/>
                <w:lang w:eastAsia="en-US"/>
              </w:rPr>
            </w:pPr>
            <w:r>
              <w:t>Katılımlarından dolayı herkese teşekkür edilerek toplantı sona erdi.</w:t>
            </w:r>
          </w:p>
        </w:tc>
      </w:tr>
    </w:tbl>
    <w:p w:rsidR="00B8337E" w:rsidRDefault="00B8337E" w:rsidP="008F6696"/>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2D463D" w:rsidRDefault="001A0CD9" w:rsidP="002D463D">
      <w:pPr>
        <w:spacing w:after="160" w:line="259" w:lineRule="auto"/>
        <w:rPr>
          <w:b/>
          <w:color w:val="000000" w:themeColor="text1"/>
        </w:rPr>
      </w:pPr>
      <w:r>
        <w:rPr>
          <w:b/>
          <w:color w:val="000000" w:themeColor="text1"/>
        </w:rPr>
        <w:t xml:space="preserve">                                             </w:t>
      </w:r>
      <w:r w:rsidR="002D463D" w:rsidRPr="00B8337E">
        <w:rPr>
          <w:b/>
          <w:color w:val="000000" w:themeColor="text1"/>
        </w:rPr>
        <w:t>TOPLANTI FOTOĞRAFLARI</w:t>
      </w:r>
    </w:p>
    <w:p w:rsidR="002D463D" w:rsidRPr="00B8337E" w:rsidRDefault="002D463D" w:rsidP="002D463D">
      <w:pPr>
        <w:spacing w:after="160" w:line="259" w:lineRule="auto"/>
        <w:rPr>
          <w:b/>
          <w:color w:val="000000" w:themeColor="text1"/>
        </w:rPr>
      </w:pPr>
    </w:p>
    <w:p w:rsidR="00D31F21" w:rsidRDefault="001A0CD9" w:rsidP="002D463D">
      <w:pPr>
        <w:tabs>
          <w:tab w:val="left" w:pos="930"/>
        </w:tabs>
      </w:pPr>
      <w:r>
        <w:rPr>
          <w:noProof/>
        </w:rPr>
        <w:drawing>
          <wp:inline distT="0" distB="0" distL="0" distR="0">
            <wp:extent cx="5732780" cy="3379837"/>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6030" cy="3434814"/>
                    </a:xfrm>
                    <a:prstGeom prst="rect">
                      <a:avLst/>
                    </a:prstGeom>
                    <a:noFill/>
                    <a:ln>
                      <a:noFill/>
                    </a:ln>
                  </pic:spPr>
                </pic:pic>
              </a:graphicData>
            </a:graphic>
          </wp:inline>
        </w:drawing>
      </w:r>
    </w:p>
    <w:p w:rsidR="00DE57AC" w:rsidRDefault="00382FE9" w:rsidP="00382FE9">
      <w:pPr>
        <w:tabs>
          <w:tab w:val="left" w:pos="930"/>
        </w:tabs>
        <w:jc w:val="center"/>
      </w:pPr>
      <w:r>
        <w:t>TOPLANTI TUTANAĞI</w:t>
      </w:r>
    </w:p>
    <w:p w:rsidR="00382FE9" w:rsidRDefault="00382FE9" w:rsidP="00382FE9">
      <w:pPr>
        <w:tabs>
          <w:tab w:val="left" w:pos="930"/>
        </w:tabs>
        <w:jc w:val="center"/>
      </w:pPr>
    </w:p>
    <w:p w:rsidR="00382FE9" w:rsidRDefault="00382FE9" w:rsidP="00382FE9">
      <w:pPr>
        <w:tabs>
          <w:tab w:val="left" w:pos="930"/>
        </w:tabs>
        <w:jc w:val="center"/>
      </w:pPr>
    </w:p>
    <w:p w:rsidR="00382FE9" w:rsidRDefault="00382FE9" w:rsidP="00382FE9">
      <w:pPr>
        <w:tabs>
          <w:tab w:val="left" w:pos="930"/>
        </w:tabs>
        <w:jc w:val="center"/>
      </w:pPr>
    </w:p>
    <w:p w:rsidR="00382FE9" w:rsidRDefault="00382FE9" w:rsidP="00382FE9">
      <w:pPr>
        <w:tabs>
          <w:tab w:val="left" w:pos="930"/>
        </w:tabs>
        <w:jc w:val="center"/>
      </w:pPr>
    </w:p>
    <w:p w:rsidR="00382FE9" w:rsidRPr="00382FE9" w:rsidRDefault="00382FE9" w:rsidP="00382FE9">
      <w:pPr>
        <w:spacing w:before="240" w:line="360" w:lineRule="auto"/>
        <w:ind w:left="709"/>
        <w:contextualSpacing/>
      </w:pPr>
      <w:r w:rsidRPr="00382FE9">
        <w:rPr>
          <w:u w:val="single"/>
        </w:rPr>
        <w:t>TOPLANTIYA KATILANLAR</w:t>
      </w:r>
      <w:r w:rsidRPr="00382FE9">
        <w:t xml:space="preserve"> </w:t>
      </w:r>
      <w:r w:rsidRPr="00382FE9">
        <w:tab/>
      </w:r>
      <w:r w:rsidRPr="00382FE9">
        <w:tab/>
      </w:r>
      <w:r w:rsidRPr="00382FE9">
        <w:tab/>
      </w:r>
      <w:r w:rsidRPr="00382FE9">
        <w:tab/>
      </w:r>
      <w:r w:rsidRPr="00382FE9">
        <w:tab/>
        <w:t xml:space="preserve">                   </w:t>
      </w:r>
      <w:r w:rsidRPr="00382FE9">
        <w:rPr>
          <w:u w:val="single"/>
        </w:rPr>
        <w:t>İMZA</w:t>
      </w:r>
    </w:p>
    <w:tbl>
      <w:tblPr>
        <w:tblStyle w:val="TableNormal"/>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2264"/>
      </w:tblGrid>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2899" w:right="2891"/>
              <w:jc w:val="center"/>
              <w:rPr>
                <w:b/>
                <w:sz w:val="24"/>
              </w:rPr>
            </w:pPr>
            <w:proofErr w:type="spellStart"/>
            <w:r>
              <w:rPr>
                <w:b/>
                <w:sz w:val="24"/>
              </w:rPr>
              <w:t>Katılımcı</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3"/>
              <w:jc w:val="center"/>
              <w:rPr>
                <w:b/>
                <w:sz w:val="24"/>
              </w:rPr>
            </w:pPr>
            <w:proofErr w:type="spellStart"/>
            <w:r>
              <w:rPr>
                <w:b/>
                <w:sz w:val="24"/>
              </w:rPr>
              <w:t>İmza</w:t>
            </w:r>
            <w:proofErr w:type="spellEnd"/>
          </w:p>
        </w:tc>
      </w:tr>
      <w:tr w:rsidR="00B8337E" w:rsidTr="004704E7">
        <w:trPr>
          <w:trHeight w:val="277"/>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58" w:lineRule="exact"/>
              <w:rPr>
                <w:sz w:val="24"/>
                <w:szCs w:val="24"/>
              </w:rPr>
            </w:pPr>
            <w:proofErr w:type="spellStart"/>
            <w:proofErr w:type="gramStart"/>
            <w:r w:rsidRPr="002758B2">
              <w:rPr>
                <w:sz w:val="24"/>
                <w:szCs w:val="24"/>
              </w:rPr>
              <w:t>Doç.Dr.Mert</w:t>
            </w:r>
            <w:proofErr w:type="spellEnd"/>
            <w:proofErr w:type="gramEnd"/>
            <w:r w:rsidRPr="002758B2">
              <w:rPr>
                <w:sz w:val="24"/>
                <w:szCs w:val="24"/>
              </w:rPr>
              <w:t xml:space="preserve"> GÜRLEK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58" w:lineRule="exact"/>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10C3A" w:rsidP="004704E7">
            <w:pPr>
              <w:pStyle w:val="TableParagraph"/>
              <w:rPr>
                <w:sz w:val="24"/>
                <w:szCs w:val="24"/>
              </w:rPr>
            </w:pPr>
            <w:r w:rsidRPr="002758B2">
              <w:t xml:space="preserve">Dr. </w:t>
            </w:r>
            <w:proofErr w:type="spellStart"/>
            <w:r w:rsidRPr="002758B2">
              <w:t>Öğr</w:t>
            </w:r>
            <w:proofErr w:type="spellEnd"/>
            <w:r w:rsidRPr="002758B2">
              <w:t xml:space="preserve">. </w:t>
            </w:r>
            <w:proofErr w:type="spellStart"/>
            <w:r w:rsidRPr="002758B2">
              <w:t>Üyesi</w:t>
            </w:r>
            <w:proofErr w:type="spellEnd"/>
            <w:r w:rsidRPr="002758B2">
              <w:t xml:space="preserve"> </w:t>
            </w:r>
            <w:proofErr w:type="spellStart"/>
            <w:r w:rsidR="00B8337E" w:rsidRPr="002758B2">
              <w:rPr>
                <w:sz w:val="24"/>
                <w:szCs w:val="24"/>
              </w:rPr>
              <w:t>Uğur</w:t>
            </w:r>
            <w:proofErr w:type="spellEnd"/>
            <w:r w:rsidR="00B8337E" w:rsidRPr="002758B2">
              <w:rPr>
                <w:sz w:val="24"/>
                <w:szCs w:val="24"/>
              </w:rPr>
              <w:t xml:space="preserve"> TOZKOPARAN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61" w:lineRule="exact"/>
              <w:rPr>
                <w:sz w:val="24"/>
                <w:szCs w:val="24"/>
              </w:rPr>
            </w:pPr>
            <w:proofErr w:type="spellStart"/>
            <w:proofErr w:type="gramStart"/>
            <w:r w:rsidRPr="002758B2">
              <w:rPr>
                <w:sz w:val="24"/>
                <w:szCs w:val="24"/>
              </w:rPr>
              <w:t>Öğr.Gör.Anıl</w:t>
            </w:r>
            <w:proofErr w:type="spellEnd"/>
            <w:proofErr w:type="gramEnd"/>
            <w:r w:rsidRPr="002758B2">
              <w:rPr>
                <w:sz w:val="24"/>
                <w:szCs w:val="24"/>
              </w:rPr>
              <w:t xml:space="preserve"> ÖRNEK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70" w:lineRule="exact"/>
              <w:ind w:left="630" w:right="624"/>
              <w:jc w:val="center"/>
              <w:rPr>
                <w:sz w:val="24"/>
              </w:rPr>
            </w:pPr>
            <w:proofErr w:type="spellStart"/>
            <w:r>
              <w:rPr>
                <w:sz w:val="24"/>
              </w:rPr>
              <w:t>Katıldı</w:t>
            </w:r>
            <w:proofErr w:type="spellEnd"/>
          </w:p>
        </w:tc>
      </w:tr>
      <w:tr w:rsidR="00B10C3A"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10C3A" w:rsidRPr="002758B2" w:rsidRDefault="00B10C3A" w:rsidP="004704E7">
            <w:pPr>
              <w:pStyle w:val="TableParagraph"/>
              <w:spacing w:line="261" w:lineRule="exact"/>
              <w:rPr>
                <w:sz w:val="24"/>
                <w:szCs w:val="24"/>
              </w:rPr>
            </w:pPr>
            <w:proofErr w:type="spellStart"/>
            <w:proofErr w:type="gramStart"/>
            <w:r>
              <w:rPr>
                <w:sz w:val="24"/>
                <w:szCs w:val="24"/>
              </w:rPr>
              <w:t>Doç.Dr.Utku</w:t>
            </w:r>
            <w:proofErr w:type="spellEnd"/>
            <w:proofErr w:type="gramEnd"/>
            <w:r>
              <w:rPr>
                <w:sz w:val="24"/>
                <w:szCs w:val="24"/>
              </w:rPr>
              <w:t xml:space="preserve"> ONGUN</w:t>
            </w:r>
          </w:p>
        </w:tc>
        <w:tc>
          <w:tcPr>
            <w:tcW w:w="2264" w:type="dxa"/>
            <w:tcBorders>
              <w:top w:val="single" w:sz="4" w:space="0" w:color="000000"/>
              <w:left w:val="single" w:sz="4" w:space="0" w:color="000000"/>
              <w:bottom w:val="single" w:sz="4" w:space="0" w:color="000000"/>
              <w:right w:val="single" w:sz="4" w:space="0" w:color="000000"/>
            </w:tcBorders>
          </w:tcPr>
          <w:p w:rsidR="00B10C3A" w:rsidRDefault="00B10C3A" w:rsidP="004704E7">
            <w:pPr>
              <w:pStyle w:val="TableParagraph"/>
              <w:spacing w:line="270" w:lineRule="exact"/>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r w:rsidRPr="002758B2">
              <w:t xml:space="preserve">Dr. </w:t>
            </w:r>
            <w:proofErr w:type="spellStart"/>
            <w:r w:rsidRPr="002758B2">
              <w:t>Öğr</w:t>
            </w:r>
            <w:proofErr w:type="spellEnd"/>
            <w:r w:rsidRPr="002758B2">
              <w:t xml:space="preserve">. </w:t>
            </w:r>
            <w:proofErr w:type="spellStart"/>
            <w:r w:rsidRPr="002758B2">
              <w:t>Üyesi</w:t>
            </w:r>
            <w:proofErr w:type="spellEnd"/>
            <w:r w:rsidRPr="002758B2">
              <w:t xml:space="preserve"> </w:t>
            </w:r>
            <w:proofErr w:type="spellStart"/>
            <w:r w:rsidRPr="002758B2">
              <w:t>Özcan</w:t>
            </w:r>
            <w:proofErr w:type="spellEnd"/>
            <w:r w:rsidRPr="002758B2">
              <w:t xml:space="preserve"> ÖZDEMİR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roofErr w:type="spellStart"/>
            <w:proofErr w:type="gramStart"/>
            <w:r w:rsidRPr="002758B2">
              <w:t>Öğr.Gör.Engin</w:t>
            </w:r>
            <w:proofErr w:type="spellEnd"/>
            <w:proofErr w:type="gramEnd"/>
            <w:r w:rsidRPr="002758B2">
              <w:t xml:space="preserve"> PULLUK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jc w:val="center"/>
            </w:pPr>
            <w:proofErr w:type="spellStart"/>
            <w:r w:rsidRPr="00D12DC8">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10C3A" w:rsidP="004704E7">
            <w:pPr>
              <w:pStyle w:val="TableParagraph"/>
              <w:rPr>
                <w:sz w:val="24"/>
                <w:szCs w:val="24"/>
              </w:rPr>
            </w:pPr>
            <w:r w:rsidRPr="002758B2">
              <w:t xml:space="preserve">Dr. </w:t>
            </w:r>
            <w:proofErr w:type="spellStart"/>
            <w:r w:rsidRPr="002758B2">
              <w:t>Öğr</w:t>
            </w:r>
            <w:proofErr w:type="spellEnd"/>
            <w:r w:rsidRPr="002758B2">
              <w:t xml:space="preserve">. </w:t>
            </w:r>
            <w:proofErr w:type="spellStart"/>
            <w:r w:rsidRPr="002758B2">
              <w:t>Üyesi</w:t>
            </w:r>
            <w:r w:rsidR="00B8337E">
              <w:rPr>
                <w:sz w:val="24"/>
                <w:szCs w:val="24"/>
              </w:rPr>
              <w:t>.</w:t>
            </w:r>
            <w:r w:rsidR="00B8337E" w:rsidRPr="002758B2">
              <w:rPr>
                <w:sz w:val="24"/>
                <w:szCs w:val="24"/>
              </w:rPr>
              <w:t>Faruk</w:t>
            </w:r>
            <w:proofErr w:type="spellEnd"/>
            <w:r w:rsidR="00B8337E" w:rsidRPr="002758B2">
              <w:rPr>
                <w:sz w:val="24"/>
                <w:szCs w:val="24"/>
              </w:rPr>
              <w:t xml:space="preserve"> GÖKÇE</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jc w:val="center"/>
            </w:pPr>
            <w:proofErr w:type="spellStart"/>
            <w:r w:rsidRPr="00D12DC8">
              <w:t>Katıldı</w:t>
            </w:r>
            <w:proofErr w:type="spellEnd"/>
          </w:p>
        </w:tc>
      </w:tr>
      <w:tr w:rsidR="00B07C3D"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07C3D" w:rsidRPr="002758B2" w:rsidRDefault="00B07C3D" w:rsidP="00B07C3D">
            <w:pPr>
              <w:pStyle w:val="TableParagraph"/>
              <w:rPr>
                <w:sz w:val="24"/>
                <w:szCs w:val="24"/>
              </w:rPr>
            </w:pPr>
            <w:proofErr w:type="spellStart"/>
            <w:proofErr w:type="gramStart"/>
            <w:r w:rsidRPr="002758B2">
              <w:rPr>
                <w:sz w:val="24"/>
                <w:szCs w:val="24"/>
              </w:rPr>
              <w:t>Öğr.Gör.Bilal</w:t>
            </w:r>
            <w:proofErr w:type="spellEnd"/>
            <w:proofErr w:type="gramEnd"/>
            <w:r w:rsidRPr="002758B2">
              <w:rPr>
                <w:sz w:val="24"/>
                <w:szCs w:val="24"/>
              </w:rPr>
              <w:t xml:space="preserve"> KARASAKAL </w:t>
            </w:r>
          </w:p>
        </w:tc>
        <w:tc>
          <w:tcPr>
            <w:tcW w:w="2264" w:type="dxa"/>
            <w:tcBorders>
              <w:top w:val="single" w:sz="4" w:space="0" w:color="000000"/>
              <w:left w:val="single" w:sz="4" w:space="0" w:color="000000"/>
              <w:bottom w:val="single" w:sz="4" w:space="0" w:color="000000"/>
              <w:right w:val="single" w:sz="4" w:space="0" w:color="000000"/>
            </w:tcBorders>
            <w:hideMark/>
          </w:tcPr>
          <w:p w:rsidR="00B07C3D" w:rsidRDefault="00B07C3D" w:rsidP="00B07C3D">
            <w:pPr>
              <w:jc w:val="center"/>
            </w:pPr>
            <w:proofErr w:type="spellStart"/>
            <w:r w:rsidRPr="00E34745">
              <w:t>Katıldı</w:t>
            </w:r>
            <w:proofErr w:type="spellEnd"/>
          </w:p>
        </w:tc>
      </w:tr>
      <w:tr w:rsidR="00B8337E" w:rsidTr="004704E7">
        <w:trPr>
          <w:trHeight w:val="278"/>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Pr>
              <w:pStyle w:val="TableParagraph"/>
              <w:spacing w:line="259" w:lineRule="exact"/>
              <w:rPr>
                <w:sz w:val="24"/>
                <w:szCs w:val="24"/>
              </w:rPr>
            </w:pPr>
            <w:proofErr w:type="spellStart"/>
            <w:proofErr w:type="gramStart"/>
            <w:r>
              <w:rPr>
                <w:sz w:val="24"/>
                <w:szCs w:val="24"/>
              </w:rPr>
              <w:t>Öğr.Gör.Enver</w:t>
            </w:r>
            <w:proofErr w:type="spellEnd"/>
            <w:proofErr w:type="gramEnd"/>
            <w:r>
              <w:rPr>
                <w:sz w:val="24"/>
                <w:szCs w:val="24"/>
              </w:rPr>
              <w:t xml:space="preserve"> SERBEST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Pr="00B07C3D" w:rsidRDefault="00B8337E" w:rsidP="004704E7">
            <w:pPr>
              <w:pStyle w:val="TableParagraph"/>
              <w:spacing w:line="259" w:lineRule="exact"/>
              <w:ind w:left="630" w:right="624"/>
              <w:jc w:val="center"/>
              <w:rPr>
                <w:sz w:val="24"/>
                <w:szCs w:val="24"/>
                <w:lang w:eastAsia="tr-TR"/>
              </w:rPr>
            </w:pPr>
            <w:proofErr w:type="spellStart"/>
            <w:r w:rsidRPr="00B07C3D">
              <w:rPr>
                <w:sz w:val="24"/>
                <w:szCs w:val="24"/>
                <w:lang w:eastAsia="tr-TR"/>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Default="00B8337E" w:rsidP="004704E7">
            <w:pPr>
              <w:pStyle w:val="TableParagraph"/>
              <w:rPr>
                <w:sz w:val="24"/>
              </w:rPr>
            </w:pPr>
            <w:proofErr w:type="spellStart"/>
            <w:proofErr w:type="gramStart"/>
            <w:r>
              <w:rPr>
                <w:sz w:val="24"/>
              </w:rPr>
              <w:t>Öğr.Gör.Selman</w:t>
            </w:r>
            <w:proofErr w:type="spellEnd"/>
            <w:proofErr w:type="gramEnd"/>
            <w:r>
              <w:rPr>
                <w:sz w:val="24"/>
              </w:rPr>
              <w:t xml:space="preserve"> BAŞARAN</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r w:rsidR="00B10C3A"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10C3A" w:rsidRDefault="00B10C3A" w:rsidP="004704E7">
            <w:pPr>
              <w:pStyle w:val="TableParagraph"/>
              <w:rPr>
                <w:sz w:val="24"/>
              </w:rPr>
            </w:pPr>
            <w:proofErr w:type="spellStart"/>
            <w:proofErr w:type="gramStart"/>
            <w:r>
              <w:rPr>
                <w:sz w:val="24"/>
              </w:rPr>
              <w:t>Öğr.Gör.Büşra</w:t>
            </w:r>
            <w:proofErr w:type="spellEnd"/>
            <w:proofErr w:type="gramEnd"/>
            <w:r>
              <w:rPr>
                <w:sz w:val="24"/>
              </w:rPr>
              <w:t xml:space="preserve"> ŞEN AVCU</w:t>
            </w:r>
          </w:p>
        </w:tc>
        <w:tc>
          <w:tcPr>
            <w:tcW w:w="2264" w:type="dxa"/>
            <w:tcBorders>
              <w:top w:val="single" w:sz="4" w:space="0" w:color="000000"/>
              <w:left w:val="single" w:sz="4" w:space="0" w:color="000000"/>
              <w:bottom w:val="single" w:sz="4" w:space="0" w:color="000000"/>
              <w:right w:val="single" w:sz="4" w:space="0" w:color="000000"/>
            </w:tcBorders>
          </w:tcPr>
          <w:p w:rsidR="00B10C3A" w:rsidRDefault="00B10C3A" w:rsidP="004704E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10C3A" w:rsidP="004704E7">
            <w:pPr>
              <w:pStyle w:val="TableParagraph"/>
              <w:rPr>
                <w:sz w:val="24"/>
              </w:rPr>
            </w:pPr>
            <w:r>
              <w:rPr>
                <w:sz w:val="24"/>
              </w:rPr>
              <w:t>Mustafa GÖKKARA</w:t>
            </w:r>
            <w:r w:rsidR="00B8337E">
              <w:rPr>
                <w:sz w:val="24"/>
              </w:rPr>
              <w:t xml:space="preserve">- </w:t>
            </w:r>
            <w:proofErr w:type="spellStart"/>
            <w:r w:rsidR="00B8337E">
              <w:rPr>
                <w:sz w:val="24"/>
              </w:rPr>
              <w:t>Raportör</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proofErr w:type="spellStart"/>
            <w:r>
              <w:rPr>
                <w:sz w:val="24"/>
              </w:rPr>
              <w:t>Katıldı</w:t>
            </w:r>
            <w:proofErr w:type="spellEnd"/>
          </w:p>
        </w:tc>
      </w:tr>
    </w:tbl>
    <w:p w:rsidR="00382FE9" w:rsidRPr="008F6696" w:rsidRDefault="00382FE9" w:rsidP="00382FE9">
      <w:pPr>
        <w:tabs>
          <w:tab w:val="left" w:pos="930"/>
        </w:tabs>
        <w:jc w:val="center"/>
      </w:pPr>
    </w:p>
    <w:sectPr w:rsidR="00382FE9"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F81" w:rsidRDefault="00F97F81" w:rsidP="004974B7">
      <w:r>
        <w:separator/>
      </w:r>
    </w:p>
  </w:endnote>
  <w:endnote w:type="continuationSeparator" w:id="0">
    <w:p w:rsidR="00F97F81" w:rsidRDefault="00F97F81"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F000AE">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F81" w:rsidRDefault="00F97F81" w:rsidP="004974B7">
      <w:r>
        <w:separator/>
      </w:r>
    </w:p>
  </w:footnote>
  <w:footnote w:type="continuationSeparator" w:id="0">
    <w:p w:rsidR="00F97F81" w:rsidRDefault="00F97F81"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B8337E" w:rsidP="00DD077F">
          <w:pPr>
            <w:pStyle w:val="stBilgi"/>
            <w:jc w:val="center"/>
            <w:rPr>
              <w:sz w:val="22"/>
            </w:rPr>
          </w:pPr>
          <w:r>
            <w:rPr>
              <w:sz w:val="22"/>
            </w:rPr>
            <w:t>202</w:t>
          </w:r>
          <w:r w:rsidR="00FF57D9">
            <w:rPr>
              <w:sz w:val="22"/>
            </w:rPr>
            <w:t>5</w:t>
          </w:r>
          <w:r w:rsidR="00146A60">
            <w:rPr>
              <w:sz w:val="22"/>
            </w:rPr>
            <w:t>/0</w:t>
          </w:r>
          <w:r w:rsidR="00FF57D9">
            <w:rPr>
              <w:sz w:val="22"/>
            </w:rPr>
            <w:t>1</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4659C1" w:rsidP="00146A60">
          <w:pPr>
            <w:pStyle w:val="stBilgi"/>
            <w:jc w:val="center"/>
            <w:rPr>
              <w:sz w:val="22"/>
            </w:rPr>
          </w:pPr>
          <w:r>
            <w:rPr>
              <w:sz w:val="22"/>
            </w:rPr>
            <w:t>0</w:t>
          </w:r>
          <w:r w:rsidR="00FF57D9">
            <w:rPr>
              <w:sz w:val="22"/>
            </w:rPr>
            <w:t>6</w:t>
          </w:r>
          <w:r w:rsidR="00B8337E">
            <w:rPr>
              <w:sz w:val="22"/>
            </w:rPr>
            <w:t>.0</w:t>
          </w:r>
          <w:r w:rsidR="00FF57D9">
            <w:rPr>
              <w:sz w:val="22"/>
            </w:rPr>
            <w:t>2</w:t>
          </w:r>
          <w:r w:rsidR="00B8337E">
            <w:rPr>
              <w:sz w:val="22"/>
            </w:rPr>
            <w:t>.202</w:t>
          </w:r>
          <w:r w:rsidR="00FF57D9">
            <w:rPr>
              <w:sz w:val="22"/>
            </w:rPr>
            <w:t>5</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6B7E74" w:rsidP="00146A60">
          <w:pPr>
            <w:pStyle w:val="stBilgi"/>
            <w:rPr>
              <w:sz w:val="22"/>
            </w:rPr>
          </w:pPr>
          <w:r>
            <w:rPr>
              <w:rFonts w:ascii="Arial" w:hAnsi="Arial" w:cs="Arial"/>
              <w:b/>
              <w:sz w:val="20"/>
              <w:szCs w:val="20"/>
            </w:rPr>
            <w:t>Lavanta Tepesi Hotel Salda Toplantı Salonu</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146A60" w:rsidP="00DD077F">
          <w:pPr>
            <w:pStyle w:val="stBilgi"/>
            <w:jc w:val="center"/>
            <w:rPr>
              <w:sz w:val="22"/>
            </w:rPr>
          </w:pPr>
          <w:r>
            <w:rPr>
              <w:sz w:val="22"/>
            </w:rPr>
            <w:t>1</w:t>
          </w:r>
          <w:r w:rsidR="006B7E74">
            <w:rPr>
              <w:sz w:val="22"/>
            </w:rPr>
            <w:t>2</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415C"/>
    <w:rsid w:val="000136DF"/>
    <w:rsid w:val="0004329C"/>
    <w:rsid w:val="00067951"/>
    <w:rsid w:val="000A321F"/>
    <w:rsid w:val="000D448D"/>
    <w:rsid w:val="0011283C"/>
    <w:rsid w:val="00114BDD"/>
    <w:rsid w:val="00146A60"/>
    <w:rsid w:val="00171816"/>
    <w:rsid w:val="0019063C"/>
    <w:rsid w:val="001A0CD9"/>
    <w:rsid w:val="001C6EB5"/>
    <w:rsid w:val="00267770"/>
    <w:rsid w:val="002A6AEC"/>
    <w:rsid w:val="002D463D"/>
    <w:rsid w:val="002F4EC8"/>
    <w:rsid w:val="00307678"/>
    <w:rsid w:val="003126C9"/>
    <w:rsid w:val="003314BC"/>
    <w:rsid w:val="00382FE9"/>
    <w:rsid w:val="003904AC"/>
    <w:rsid w:val="0040357F"/>
    <w:rsid w:val="00414351"/>
    <w:rsid w:val="004272E5"/>
    <w:rsid w:val="00430A38"/>
    <w:rsid w:val="004659C1"/>
    <w:rsid w:val="004974B7"/>
    <w:rsid w:val="004B0805"/>
    <w:rsid w:val="00534F6F"/>
    <w:rsid w:val="005642FB"/>
    <w:rsid w:val="005B0471"/>
    <w:rsid w:val="005B45A7"/>
    <w:rsid w:val="0064508D"/>
    <w:rsid w:val="0066470B"/>
    <w:rsid w:val="00665157"/>
    <w:rsid w:val="00671C6A"/>
    <w:rsid w:val="006A4FF4"/>
    <w:rsid w:val="006B71EF"/>
    <w:rsid w:val="006B7E74"/>
    <w:rsid w:val="00720AB3"/>
    <w:rsid w:val="007377EE"/>
    <w:rsid w:val="007438B3"/>
    <w:rsid w:val="00795B38"/>
    <w:rsid w:val="007C2FD6"/>
    <w:rsid w:val="00876954"/>
    <w:rsid w:val="00894F39"/>
    <w:rsid w:val="008A7A34"/>
    <w:rsid w:val="008B6A7E"/>
    <w:rsid w:val="008C6493"/>
    <w:rsid w:val="008E5EF7"/>
    <w:rsid w:val="008F6696"/>
    <w:rsid w:val="009444EF"/>
    <w:rsid w:val="009522E3"/>
    <w:rsid w:val="00960D12"/>
    <w:rsid w:val="00973DFA"/>
    <w:rsid w:val="009E5010"/>
    <w:rsid w:val="009E610C"/>
    <w:rsid w:val="00A22163"/>
    <w:rsid w:val="00A360C4"/>
    <w:rsid w:val="00AB3E72"/>
    <w:rsid w:val="00AE4702"/>
    <w:rsid w:val="00AF5E44"/>
    <w:rsid w:val="00B010B3"/>
    <w:rsid w:val="00B07C3D"/>
    <w:rsid w:val="00B10C3A"/>
    <w:rsid w:val="00B8337E"/>
    <w:rsid w:val="00B96AD8"/>
    <w:rsid w:val="00C45330"/>
    <w:rsid w:val="00C57F2A"/>
    <w:rsid w:val="00CA5966"/>
    <w:rsid w:val="00D31F21"/>
    <w:rsid w:val="00D505DC"/>
    <w:rsid w:val="00DD077F"/>
    <w:rsid w:val="00DE57AC"/>
    <w:rsid w:val="00E759AC"/>
    <w:rsid w:val="00E75C36"/>
    <w:rsid w:val="00E77F56"/>
    <w:rsid w:val="00E8490A"/>
    <w:rsid w:val="00EA6FBF"/>
    <w:rsid w:val="00F000AE"/>
    <w:rsid w:val="00F30B17"/>
    <w:rsid w:val="00F34E4E"/>
    <w:rsid w:val="00F4242D"/>
    <w:rsid w:val="00F57E59"/>
    <w:rsid w:val="00F6555A"/>
    <w:rsid w:val="00F97F81"/>
    <w:rsid w:val="00FB541A"/>
    <w:rsid w:val="00FF57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14BDD"/>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B833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37E"/>
    <w:pPr>
      <w:widowControl w:val="0"/>
      <w:autoSpaceDE w:val="0"/>
      <w:autoSpaceDN w:val="0"/>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1440</Words>
  <Characters>8212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cp:lastPrinted>2024-09-19T10:48:00Z</cp:lastPrinted>
  <dcterms:created xsi:type="dcterms:W3CDTF">2025-06-04T07:39:00Z</dcterms:created>
  <dcterms:modified xsi:type="dcterms:W3CDTF">2025-06-04T07:39:00Z</dcterms:modified>
</cp:coreProperties>
</file>