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oKlavuzu"/>
        <w:tblW w:w="0" w:type="auto"/>
        <w:tblLook w:val="04A0" w:firstRow="1" w:lastRow="0" w:firstColumn="1" w:lastColumn="0" w:noHBand="0" w:noVBand="1"/>
      </w:tblPr>
      <w:tblGrid>
        <w:gridCol w:w="9062"/>
      </w:tblGrid>
      <w:tr w:rsidR="004974B7" w:rsidTr="00DD077F">
        <w:tc>
          <w:tcPr>
            <w:tcW w:w="9062" w:type="dxa"/>
          </w:tcPr>
          <w:p w:rsidR="004974B7" w:rsidRPr="00D8396F" w:rsidRDefault="004974B7" w:rsidP="00065CF4">
            <w:pPr>
              <w:jc w:val="center"/>
              <w:rPr>
                <w:b/>
              </w:rPr>
            </w:pPr>
            <w:bookmarkStart w:id="0" w:name="_GoBack"/>
            <w:bookmarkEnd w:id="0"/>
            <w:r>
              <w:rPr>
                <w:b/>
              </w:rPr>
              <w:t>BAŞLIK</w:t>
            </w:r>
          </w:p>
        </w:tc>
      </w:tr>
      <w:tr w:rsidR="004974B7" w:rsidTr="00DD077F">
        <w:tc>
          <w:tcPr>
            <w:tcW w:w="9062" w:type="dxa"/>
          </w:tcPr>
          <w:p w:rsidR="00F4242D" w:rsidRDefault="00F4242D" w:rsidP="00F4242D">
            <w:pPr>
              <w:ind w:left="103"/>
              <w:jc w:val="center"/>
            </w:pPr>
            <w:r>
              <w:t>Meslek</w:t>
            </w:r>
            <w:r>
              <w:rPr>
                <w:spacing w:val="-4"/>
              </w:rPr>
              <w:t xml:space="preserve"> </w:t>
            </w:r>
            <w:r>
              <w:t>Yüksekokulları</w:t>
            </w:r>
            <w:r>
              <w:rPr>
                <w:spacing w:val="-4"/>
              </w:rPr>
              <w:t xml:space="preserve"> </w:t>
            </w:r>
            <w:r>
              <w:t>Değerlendirme</w:t>
            </w:r>
            <w:r>
              <w:rPr>
                <w:spacing w:val="-4"/>
              </w:rPr>
              <w:t xml:space="preserve"> </w:t>
            </w:r>
            <w:r>
              <w:t>ve</w:t>
            </w:r>
            <w:r>
              <w:rPr>
                <w:spacing w:val="-3"/>
              </w:rPr>
              <w:t xml:space="preserve"> </w:t>
            </w:r>
            <w:r>
              <w:t>İzleme</w:t>
            </w:r>
            <w:r>
              <w:rPr>
                <w:spacing w:val="-4"/>
              </w:rPr>
              <w:t xml:space="preserve"> </w:t>
            </w:r>
            <w:r>
              <w:t>Toplantısı</w:t>
            </w:r>
          </w:p>
          <w:p w:rsidR="004974B7" w:rsidRPr="003355F8" w:rsidRDefault="004974B7" w:rsidP="00065CF4">
            <w:pPr>
              <w:jc w:val="left"/>
            </w:pPr>
          </w:p>
        </w:tc>
      </w:tr>
    </w:tbl>
    <w:p w:rsidR="004974B7" w:rsidRDefault="004974B7" w:rsidP="004974B7"/>
    <w:tbl>
      <w:tblPr>
        <w:tblStyle w:val="TabloKlavuzu"/>
        <w:tblW w:w="9067" w:type="dxa"/>
        <w:tblLook w:val="04A0" w:firstRow="1" w:lastRow="0" w:firstColumn="1" w:lastColumn="0" w:noHBand="0" w:noVBand="1"/>
      </w:tblPr>
      <w:tblGrid>
        <w:gridCol w:w="516"/>
        <w:gridCol w:w="8551"/>
      </w:tblGrid>
      <w:tr w:rsidR="004974B7" w:rsidRPr="0045181E" w:rsidTr="00DD077F">
        <w:tc>
          <w:tcPr>
            <w:tcW w:w="9067" w:type="dxa"/>
            <w:gridSpan w:val="2"/>
          </w:tcPr>
          <w:p w:rsidR="004974B7" w:rsidRPr="0045181E" w:rsidRDefault="004974B7" w:rsidP="00065CF4">
            <w:pPr>
              <w:pStyle w:val="msobodytextindent"/>
              <w:jc w:val="center"/>
              <w:rPr>
                <w:b/>
                <w:szCs w:val="24"/>
              </w:rPr>
            </w:pPr>
            <w:r w:rsidRPr="0045181E">
              <w:rPr>
                <w:b/>
                <w:szCs w:val="24"/>
              </w:rPr>
              <w:t>GÜNDEM MADDELERİ</w:t>
            </w:r>
          </w:p>
        </w:tc>
      </w:tr>
      <w:tr w:rsidR="00AB3E72" w:rsidRPr="0045181E" w:rsidTr="00AB3E72">
        <w:tc>
          <w:tcPr>
            <w:tcW w:w="516" w:type="dxa"/>
          </w:tcPr>
          <w:p w:rsidR="00AB3E72" w:rsidRPr="00522881" w:rsidRDefault="00AB3E72" w:rsidP="00AB3E72">
            <w:r w:rsidRPr="00522881">
              <w:t>1.</w:t>
            </w:r>
          </w:p>
        </w:tc>
        <w:tc>
          <w:tcPr>
            <w:tcW w:w="8551" w:type="dxa"/>
          </w:tcPr>
          <w:p w:rsidR="00AB3E72" w:rsidRPr="00522881" w:rsidRDefault="00AB3E72" w:rsidP="00AB3E72">
            <w:r w:rsidRPr="00522881">
              <w:t>MYO bünyesinde mevcut programları iyileştirmek ve mesleğin gerekliliklerine uygun, güncel bilgilerle donatılmış öğrencilerin yetiştirilmesini sağlamak amacıyla yapılacak çalışmaların görüşülmesi</w:t>
            </w:r>
            <w:r>
              <w:t>.</w:t>
            </w:r>
          </w:p>
        </w:tc>
      </w:tr>
      <w:tr w:rsidR="00AB3E72" w:rsidRPr="0045181E" w:rsidTr="00AB3E72">
        <w:tc>
          <w:tcPr>
            <w:tcW w:w="516" w:type="dxa"/>
          </w:tcPr>
          <w:p w:rsidR="00AB3E72" w:rsidRPr="00522881" w:rsidRDefault="00AB3E72" w:rsidP="00AB3E72">
            <w:r w:rsidRPr="00522881">
              <w:t>2.</w:t>
            </w:r>
          </w:p>
        </w:tc>
        <w:tc>
          <w:tcPr>
            <w:tcW w:w="8551" w:type="dxa"/>
          </w:tcPr>
          <w:p w:rsidR="00AB3E72" w:rsidRPr="00522881" w:rsidRDefault="00AB3E72" w:rsidP="00AB3E72">
            <w:r w:rsidRPr="00522881">
              <w:t>Meslek yüksekokulunun eğitim öğretim sürecinde yaşadığı sorunlar ve çözüm önerilerinin görüşülmesi</w:t>
            </w:r>
            <w:r>
              <w:t>.</w:t>
            </w:r>
          </w:p>
        </w:tc>
      </w:tr>
      <w:tr w:rsidR="00AB3E72" w:rsidRPr="0045181E" w:rsidTr="00AB3E72">
        <w:tc>
          <w:tcPr>
            <w:tcW w:w="516" w:type="dxa"/>
          </w:tcPr>
          <w:p w:rsidR="00AB3E72" w:rsidRPr="00522881" w:rsidRDefault="00AB3E72" w:rsidP="00AB3E72">
            <w:r w:rsidRPr="00522881">
              <w:t>3.</w:t>
            </w:r>
          </w:p>
        </w:tc>
        <w:tc>
          <w:tcPr>
            <w:tcW w:w="8551" w:type="dxa"/>
          </w:tcPr>
          <w:p w:rsidR="00AB3E72" w:rsidRPr="00522881" w:rsidRDefault="00AB3E72" w:rsidP="00AB3E72">
            <w:r w:rsidRPr="00522881">
              <w:t xml:space="preserve">3+1 Eğitim Modelini uygulamayan </w:t>
            </w:r>
            <w:proofErr w:type="spellStart"/>
            <w:r w:rsidRPr="00522881">
              <w:t>MYO’larda</w:t>
            </w:r>
            <w:proofErr w:type="spellEnd"/>
            <w:r w:rsidRPr="00522881">
              <w:t xml:space="preserve"> ilgili eğitim modelinin sağladığı avantajların görüşülmesi</w:t>
            </w:r>
            <w:r>
              <w:t>.</w:t>
            </w:r>
          </w:p>
        </w:tc>
      </w:tr>
      <w:tr w:rsidR="00AB3E72" w:rsidRPr="0045181E" w:rsidTr="00AB3E72">
        <w:trPr>
          <w:trHeight w:val="579"/>
        </w:trPr>
        <w:tc>
          <w:tcPr>
            <w:tcW w:w="516" w:type="dxa"/>
          </w:tcPr>
          <w:p w:rsidR="00AB3E72" w:rsidRPr="00522881" w:rsidRDefault="00AB3E72" w:rsidP="00AB3E72">
            <w:r w:rsidRPr="00522881">
              <w:t>4.</w:t>
            </w:r>
          </w:p>
        </w:tc>
        <w:tc>
          <w:tcPr>
            <w:tcW w:w="8551" w:type="dxa"/>
          </w:tcPr>
          <w:p w:rsidR="00AB3E72" w:rsidRPr="00522881" w:rsidRDefault="00AB3E72" w:rsidP="00AB3E72">
            <w:r w:rsidRPr="00522881">
              <w:t xml:space="preserve">3+1 </w:t>
            </w:r>
            <w:r>
              <w:t>Eğitim Modelini uygula</w:t>
            </w:r>
            <w:r w:rsidRPr="00522881">
              <w:t xml:space="preserve">yan </w:t>
            </w:r>
            <w:proofErr w:type="spellStart"/>
            <w:r w:rsidRPr="00522881">
              <w:t>MYO’larda</w:t>
            </w:r>
            <w:proofErr w:type="spellEnd"/>
            <w:r w:rsidRPr="00522881">
              <w:t xml:space="preserve"> ilgili</w:t>
            </w:r>
            <w:r>
              <w:t xml:space="preserve"> modelin geliştirilmesi ve </w:t>
            </w:r>
            <w:r w:rsidRPr="00AB3E72">
              <w:t>iyileştirilmesi için yapılacak çalışmaların görüşülmesi</w:t>
            </w:r>
            <w:r>
              <w:t>.</w:t>
            </w:r>
          </w:p>
        </w:tc>
      </w:tr>
      <w:tr w:rsidR="00AB3E72" w:rsidRPr="0045181E" w:rsidTr="00AB3E72">
        <w:tc>
          <w:tcPr>
            <w:tcW w:w="516" w:type="dxa"/>
          </w:tcPr>
          <w:p w:rsidR="00AB3E72" w:rsidRPr="00522881" w:rsidRDefault="00AB3E72" w:rsidP="00AB3E72">
            <w:r w:rsidRPr="00522881">
              <w:t>5.</w:t>
            </w:r>
          </w:p>
        </w:tc>
        <w:tc>
          <w:tcPr>
            <w:tcW w:w="8551" w:type="dxa"/>
          </w:tcPr>
          <w:p w:rsidR="00AB3E72" w:rsidRPr="00522881" w:rsidRDefault="00AB3E72" w:rsidP="00AB3E72">
            <w:r w:rsidRPr="00522881">
              <w:t>Meslek Yüksekokulu Ders Görevlendirmeleri ve Ders Programlarının görüşülmesi</w:t>
            </w:r>
            <w:r>
              <w:t>.</w:t>
            </w:r>
          </w:p>
        </w:tc>
      </w:tr>
      <w:tr w:rsidR="00AB3E72" w:rsidRPr="0045181E" w:rsidTr="00AB3E72">
        <w:tc>
          <w:tcPr>
            <w:tcW w:w="516" w:type="dxa"/>
          </w:tcPr>
          <w:p w:rsidR="00AB3E72" w:rsidRPr="00522881" w:rsidRDefault="00AB3E72" w:rsidP="00AB3E72">
            <w:r w:rsidRPr="00522881">
              <w:t>6.</w:t>
            </w:r>
          </w:p>
        </w:tc>
        <w:tc>
          <w:tcPr>
            <w:tcW w:w="8551" w:type="dxa"/>
          </w:tcPr>
          <w:p w:rsidR="00AB3E72" w:rsidRPr="00522881" w:rsidRDefault="00AB3E72" w:rsidP="00AB3E72">
            <w:r w:rsidRPr="00522881">
              <w:t>Uzaktan eğitim ile verilebilecek derslerin görüşülmesi</w:t>
            </w:r>
            <w:r>
              <w:t>.</w:t>
            </w:r>
          </w:p>
        </w:tc>
      </w:tr>
      <w:tr w:rsidR="00AB3E72" w:rsidRPr="0045181E" w:rsidTr="00AB3E72">
        <w:tc>
          <w:tcPr>
            <w:tcW w:w="516" w:type="dxa"/>
          </w:tcPr>
          <w:p w:rsidR="00AB3E72" w:rsidRPr="00522881" w:rsidRDefault="00AB3E72" w:rsidP="00AB3E72">
            <w:r w:rsidRPr="00522881">
              <w:t>7.</w:t>
            </w:r>
          </w:p>
        </w:tc>
        <w:tc>
          <w:tcPr>
            <w:tcW w:w="8551" w:type="dxa"/>
          </w:tcPr>
          <w:p w:rsidR="00AB3E72" w:rsidRPr="00522881" w:rsidRDefault="00AB3E72" w:rsidP="00AB3E72">
            <w:r w:rsidRPr="00522881">
              <w:t>Meslek Yüksekokulu bünyesinde 2023-2024 eğitim öğretim yılında yapılabilecek sosyal ve kültürel faaliyetlerin görüşülmesi</w:t>
            </w:r>
            <w:r>
              <w:t>.</w:t>
            </w:r>
          </w:p>
        </w:tc>
      </w:tr>
      <w:tr w:rsidR="00AB3E72" w:rsidRPr="0045181E" w:rsidTr="00AB3E72">
        <w:tc>
          <w:tcPr>
            <w:tcW w:w="516" w:type="dxa"/>
          </w:tcPr>
          <w:p w:rsidR="00AB3E72" w:rsidRPr="00522881" w:rsidRDefault="00AB3E72" w:rsidP="00AB3E72">
            <w:r w:rsidRPr="00522881">
              <w:t>8.</w:t>
            </w:r>
          </w:p>
        </w:tc>
        <w:tc>
          <w:tcPr>
            <w:tcW w:w="8551" w:type="dxa"/>
          </w:tcPr>
          <w:p w:rsidR="00AB3E72" w:rsidRPr="00522881" w:rsidRDefault="00AB3E72" w:rsidP="00AB3E72">
            <w:r w:rsidRPr="00522881">
              <w:t>YÖKAK akreditasyon çalışmalarının görüşülmesi</w:t>
            </w:r>
            <w:r>
              <w:t>.</w:t>
            </w:r>
          </w:p>
        </w:tc>
      </w:tr>
      <w:tr w:rsidR="00AB3E72" w:rsidRPr="0045181E" w:rsidTr="00AB3E72">
        <w:tc>
          <w:tcPr>
            <w:tcW w:w="516" w:type="dxa"/>
          </w:tcPr>
          <w:p w:rsidR="00AB3E72" w:rsidRPr="00522881" w:rsidRDefault="00AB3E72" w:rsidP="00AB3E72">
            <w:r w:rsidRPr="00522881">
              <w:t>9.</w:t>
            </w:r>
          </w:p>
        </w:tc>
        <w:tc>
          <w:tcPr>
            <w:tcW w:w="8551" w:type="dxa"/>
          </w:tcPr>
          <w:p w:rsidR="00AB3E72" w:rsidRPr="00522881" w:rsidRDefault="00AB3E72" w:rsidP="00AB3E72">
            <w:r w:rsidRPr="00522881">
              <w:t>AKTS Ders Bilgi paketlerinin tamamlanmasının görüşülmesi</w:t>
            </w:r>
            <w:r>
              <w:t>.</w:t>
            </w:r>
          </w:p>
        </w:tc>
      </w:tr>
      <w:tr w:rsidR="00AB3E72" w:rsidRPr="0045181E" w:rsidTr="00AB3E72">
        <w:tc>
          <w:tcPr>
            <w:tcW w:w="516" w:type="dxa"/>
          </w:tcPr>
          <w:p w:rsidR="00AB3E72" w:rsidRPr="00522881" w:rsidRDefault="00AB3E72" w:rsidP="00AB3E72">
            <w:r w:rsidRPr="00522881">
              <w:t>10.</w:t>
            </w:r>
          </w:p>
        </w:tc>
        <w:tc>
          <w:tcPr>
            <w:tcW w:w="8551" w:type="dxa"/>
          </w:tcPr>
          <w:p w:rsidR="00AB3E72" w:rsidRPr="00522881" w:rsidRDefault="00AB3E72" w:rsidP="00AB3E72">
            <w:r w:rsidRPr="00522881">
              <w:t>Meslek</w:t>
            </w:r>
            <w:r>
              <w:t xml:space="preserve"> Yüksekokulu bünyesinde Program Danışma Kurulu toplantılarının gerçekleştirilmesinin görüşülmesi.</w:t>
            </w:r>
          </w:p>
        </w:tc>
      </w:tr>
      <w:tr w:rsidR="00AB3E72" w:rsidRPr="0045181E" w:rsidTr="00AB3E72">
        <w:tc>
          <w:tcPr>
            <w:tcW w:w="516" w:type="dxa"/>
          </w:tcPr>
          <w:p w:rsidR="00AB3E72" w:rsidRPr="0045181E" w:rsidRDefault="00AB3E72" w:rsidP="00AB3E72">
            <w:pPr>
              <w:pStyle w:val="msobodytextindent"/>
              <w:jc w:val="left"/>
              <w:rPr>
                <w:rFonts w:eastAsia="Calibri"/>
                <w:szCs w:val="24"/>
                <w:lang w:eastAsia="en-US"/>
              </w:rPr>
            </w:pPr>
            <w:r>
              <w:rPr>
                <w:rFonts w:eastAsia="Calibri"/>
                <w:szCs w:val="24"/>
                <w:lang w:eastAsia="en-US"/>
              </w:rPr>
              <w:t>11.</w:t>
            </w:r>
          </w:p>
        </w:tc>
        <w:tc>
          <w:tcPr>
            <w:tcW w:w="8551" w:type="dxa"/>
          </w:tcPr>
          <w:p w:rsidR="00AB3E72" w:rsidRDefault="00AB3E72" w:rsidP="00AB3E72">
            <w:pPr>
              <w:pStyle w:val="msobodytextindent"/>
              <w:rPr>
                <w:rFonts w:eastAsia="Calibri"/>
                <w:lang w:eastAsia="en-US"/>
              </w:rPr>
            </w:pPr>
            <w:r>
              <w:rPr>
                <w:rFonts w:eastAsia="Calibri"/>
                <w:lang w:eastAsia="en-US"/>
              </w:rPr>
              <w:t>Dilek ve Temenniler.</w:t>
            </w:r>
          </w:p>
        </w:tc>
      </w:tr>
    </w:tbl>
    <w:p w:rsidR="004974B7" w:rsidRPr="0045181E" w:rsidRDefault="004974B7" w:rsidP="004974B7">
      <w:pPr>
        <w:pStyle w:val="msobodytextindent"/>
        <w:rPr>
          <w:szCs w:val="24"/>
        </w:rPr>
      </w:pPr>
    </w:p>
    <w:tbl>
      <w:tblPr>
        <w:tblStyle w:val="TabloKlavuzu"/>
        <w:tblW w:w="0" w:type="auto"/>
        <w:tblLook w:val="04A0" w:firstRow="1" w:lastRow="0" w:firstColumn="1" w:lastColumn="0" w:noHBand="0" w:noVBand="1"/>
      </w:tblPr>
      <w:tblGrid>
        <w:gridCol w:w="9062"/>
      </w:tblGrid>
      <w:tr w:rsidR="004974B7" w:rsidRPr="0045181E" w:rsidTr="00065CF4">
        <w:tc>
          <w:tcPr>
            <w:tcW w:w="10194" w:type="dxa"/>
          </w:tcPr>
          <w:p w:rsidR="004974B7" w:rsidRPr="0045181E" w:rsidRDefault="004974B7" w:rsidP="00065CF4">
            <w:pPr>
              <w:pStyle w:val="msobodytextindent"/>
              <w:jc w:val="center"/>
              <w:rPr>
                <w:b/>
                <w:szCs w:val="24"/>
              </w:rPr>
            </w:pPr>
            <w:r w:rsidRPr="0045181E">
              <w:rPr>
                <w:b/>
                <w:szCs w:val="24"/>
              </w:rPr>
              <w:t>KAPSAM</w:t>
            </w:r>
          </w:p>
        </w:tc>
      </w:tr>
      <w:tr w:rsidR="004974B7" w:rsidRPr="0045181E" w:rsidTr="00065CF4">
        <w:trPr>
          <w:trHeight w:val="4064"/>
        </w:trPr>
        <w:tc>
          <w:tcPr>
            <w:tcW w:w="10194" w:type="dxa"/>
          </w:tcPr>
          <w:p w:rsidR="004974B7" w:rsidRDefault="004974B7" w:rsidP="00065CF4">
            <w:pPr>
              <w:spacing w:after="160" w:line="259" w:lineRule="auto"/>
              <w:rPr>
                <w:rFonts w:eastAsia="Calibri"/>
                <w:lang w:eastAsia="en-US"/>
              </w:rPr>
            </w:pPr>
          </w:p>
          <w:p w:rsidR="004B0805" w:rsidRDefault="004B0805" w:rsidP="004B0805">
            <w:pPr>
              <w:tabs>
                <w:tab w:val="left" w:pos="720"/>
                <w:tab w:val="left" w:pos="1800"/>
              </w:tabs>
              <w:spacing w:after="120" w:line="360" w:lineRule="auto"/>
              <w:ind w:left="709"/>
              <w:rPr>
                <w:rFonts w:ascii="Arial" w:hAnsi="Arial" w:cs="Arial"/>
                <w:b/>
                <w:sz w:val="20"/>
                <w:szCs w:val="20"/>
              </w:rPr>
            </w:pPr>
            <w:r>
              <w:rPr>
                <w:rFonts w:ascii="Arial" w:hAnsi="Arial" w:cs="Arial"/>
                <w:b/>
                <w:sz w:val="20"/>
                <w:szCs w:val="20"/>
              </w:rPr>
              <w:t>Gündem-1</w:t>
            </w:r>
          </w:p>
          <w:p w:rsidR="004B0805" w:rsidRDefault="004B0805" w:rsidP="004B0805">
            <w:pPr>
              <w:tabs>
                <w:tab w:val="left" w:pos="720"/>
                <w:tab w:val="left" w:pos="1800"/>
              </w:tabs>
              <w:spacing w:after="120" w:line="360" w:lineRule="auto"/>
              <w:rPr>
                <w:rFonts w:cstheme="minorHAnsi"/>
                <w:color w:val="666666"/>
                <w:shd w:val="clear" w:color="auto" w:fill="FFFFFF"/>
              </w:rPr>
            </w:pPr>
            <w:r>
              <w:rPr>
                <w:rFonts w:cstheme="minorHAnsi"/>
                <w:color w:val="666666"/>
                <w:shd w:val="clear" w:color="auto" w:fill="FFFFFF"/>
              </w:rPr>
              <w:tab/>
              <w:t>MYO bünyesinde</w:t>
            </w:r>
            <w:r w:rsidRPr="00AA4AF6">
              <w:rPr>
                <w:rFonts w:cstheme="minorHAnsi"/>
                <w:color w:val="666666"/>
                <w:shd w:val="clear" w:color="auto" w:fill="FFFFFF"/>
              </w:rPr>
              <w:t xml:space="preserve"> zemin katında Turizm Meslek Yüksekokulu</w:t>
            </w:r>
            <w:r>
              <w:rPr>
                <w:rFonts w:cstheme="minorHAnsi"/>
                <w:color w:val="666666"/>
                <w:shd w:val="clear" w:color="auto" w:fill="FFFFFF"/>
              </w:rPr>
              <w:t xml:space="preserve"> olarak eğitim öğretim faaliyetleri sürdürülürken</w:t>
            </w:r>
            <w:r w:rsidRPr="00AA4AF6">
              <w:rPr>
                <w:rFonts w:cstheme="minorHAnsi"/>
                <w:color w:val="666666"/>
                <w:shd w:val="clear" w:color="auto" w:fill="FFFFFF"/>
              </w:rPr>
              <w:t xml:space="preserve"> </w:t>
            </w:r>
            <w:r>
              <w:rPr>
                <w:rFonts w:cstheme="minorHAnsi"/>
                <w:color w:val="666666"/>
                <w:shd w:val="clear" w:color="auto" w:fill="FFFFFF"/>
              </w:rPr>
              <w:t>birinci</w:t>
            </w:r>
            <w:r w:rsidRPr="00AA4AF6">
              <w:rPr>
                <w:rFonts w:cstheme="minorHAnsi"/>
                <w:color w:val="666666"/>
                <w:shd w:val="clear" w:color="auto" w:fill="FFFFFF"/>
              </w:rPr>
              <w:t xml:space="preserve"> ve </w:t>
            </w:r>
            <w:r>
              <w:rPr>
                <w:rFonts w:cstheme="minorHAnsi"/>
                <w:color w:val="666666"/>
                <w:shd w:val="clear" w:color="auto" w:fill="FFFFFF"/>
              </w:rPr>
              <w:t>ikinci</w:t>
            </w:r>
            <w:r w:rsidRPr="00AA4AF6">
              <w:rPr>
                <w:rFonts w:cstheme="minorHAnsi"/>
                <w:color w:val="666666"/>
                <w:shd w:val="clear" w:color="auto" w:fill="FFFFFF"/>
              </w:rPr>
              <w:t xml:space="preserve"> katlarında ise Lavanta Tepesi Otel Salda</w:t>
            </w:r>
            <w:r>
              <w:rPr>
                <w:rFonts w:cstheme="minorHAnsi"/>
                <w:color w:val="666666"/>
                <w:shd w:val="clear" w:color="auto" w:fill="FFFFFF"/>
              </w:rPr>
              <w:t xml:space="preserve"> olarak</w:t>
            </w:r>
            <w:r w:rsidRPr="00AA4AF6">
              <w:rPr>
                <w:rFonts w:cstheme="minorHAnsi"/>
                <w:color w:val="666666"/>
                <w:shd w:val="clear" w:color="auto" w:fill="FFFFFF"/>
              </w:rPr>
              <w:t xml:space="preserve"> faaliyet göstermektedir.</w:t>
            </w:r>
            <w:r>
              <w:rPr>
                <w:rFonts w:cstheme="minorHAnsi"/>
                <w:color w:val="666666"/>
                <w:shd w:val="clear" w:color="auto" w:fill="FFFFFF"/>
              </w:rPr>
              <w:t xml:space="preserve"> </w:t>
            </w:r>
            <w:r w:rsidRPr="0033706E">
              <w:rPr>
                <w:rFonts w:cstheme="minorHAnsi"/>
                <w:color w:val="666666"/>
                <w:shd w:val="clear" w:color="auto" w:fill="FFFFFF"/>
              </w:rPr>
              <w:t xml:space="preserve">Tam uygulamalı eğitim modeli kapsamında, </w:t>
            </w:r>
            <w:r>
              <w:rPr>
                <w:rFonts w:cstheme="minorHAnsi"/>
                <w:color w:val="666666"/>
                <w:shd w:val="clear" w:color="auto" w:fill="FFFFFF"/>
              </w:rPr>
              <w:t xml:space="preserve">programlarımız da sektörün beklentileri doğrultusunda iyileştirmeler yapılarak </w:t>
            </w:r>
            <w:r w:rsidRPr="0033706E">
              <w:rPr>
                <w:rFonts w:cstheme="minorHAnsi"/>
                <w:color w:val="666666"/>
                <w:shd w:val="clear" w:color="auto" w:fill="FFFFFF"/>
              </w:rPr>
              <w:t>öğretim planında yer alan dersler otel işletmesi ile entegre edildi. Böylece tam uygulamalı eğiti</w:t>
            </w:r>
            <w:r>
              <w:rPr>
                <w:rFonts w:cstheme="minorHAnsi"/>
                <w:color w:val="666666"/>
                <w:shd w:val="clear" w:color="auto" w:fill="FFFFFF"/>
              </w:rPr>
              <w:t>min özgün bir örneği oluşturulmuştur</w:t>
            </w:r>
            <w:r>
              <w:rPr>
                <w:rFonts w:ascii="Arial" w:hAnsi="Arial" w:cs="Arial"/>
                <w:color w:val="666666"/>
                <w:sz w:val="26"/>
                <w:szCs w:val="26"/>
                <w:shd w:val="clear" w:color="auto" w:fill="FFFFFF"/>
              </w:rPr>
              <w:t xml:space="preserve">. </w:t>
            </w:r>
            <w:r w:rsidRPr="00AA4AF6">
              <w:rPr>
                <w:rFonts w:cstheme="minorHAnsi"/>
                <w:color w:val="666666"/>
                <w:shd w:val="clear" w:color="auto" w:fill="FFFFFF"/>
              </w:rPr>
              <w:t>Böylece öğrencilerimiz mesleğin gerekliliklerine uygun deneyimli detaylı bilgilerle donatılarak sektörün ihtiyaç duyduğu hazır eleman olarak mezun edilmektedir.</w:t>
            </w:r>
            <w:r>
              <w:rPr>
                <w:rFonts w:cstheme="minorHAnsi"/>
                <w:color w:val="666666"/>
                <w:shd w:val="clear" w:color="auto" w:fill="FFFFFF"/>
              </w:rPr>
              <w:t xml:space="preserve"> Birim olarak paydaşlarla dönem </w:t>
            </w:r>
            <w:proofErr w:type="spellStart"/>
            <w:r>
              <w:rPr>
                <w:rFonts w:cstheme="minorHAnsi"/>
                <w:color w:val="666666"/>
                <w:shd w:val="clear" w:color="auto" w:fill="FFFFFF"/>
              </w:rPr>
              <w:t>dönem</w:t>
            </w:r>
            <w:proofErr w:type="spellEnd"/>
            <w:r>
              <w:rPr>
                <w:rFonts w:cstheme="minorHAnsi"/>
                <w:color w:val="666666"/>
                <w:shd w:val="clear" w:color="auto" w:fill="FFFFFF"/>
              </w:rPr>
              <w:t xml:space="preserve"> toplantılar düzenleyerek çalışmalarımızı en iyi şekilde güçlendirmeye devam edildiği iletildi.</w:t>
            </w:r>
          </w:p>
          <w:p w:rsidR="004B0805" w:rsidRDefault="004B0805" w:rsidP="004B0805">
            <w:pPr>
              <w:ind w:firstLine="708"/>
              <w:rPr>
                <w:b/>
              </w:rPr>
            </w:pPr>
          </w:p>
          <w:p w:rsidR="004B0805" w:rsidRDefault="004B0805" w:rsidP="004B0805">
            <w:pPr>
              <w:ind w:firstLine="708"/>
              <w:rPr>
                <w:b/>
              </w:rPr>
            </w:pPr>
          </w:p>
          <w:p w:rsidR="004B0805" w:rsidRDefault="004B0805" w:rsidP="004B0805">
            <w:pPr>
              <w:ind w:firstLine="708"/>
              <w:rPr>
                <w:b/>
              </w:rPr>
            </w:pPr>
          </w:p>
          <w:p w:rsidR="004B0805" w:rsidRDefault="004B0805" w:rsidP="004B0805">
            <w:pPr>
              <w:ind w:firstLine="708"/>
              <w:rPr>
                <w:b/>
              </w:rPr>
            </w:pPr>
          </w:p>
          <w:p w:rsidR="004B0805" w:rsidRPr="006879C8" w:rsidRDefault="004B0805" w:rsidP="004B0805">
            <w:pPr>
              <w:ind w:firstLine="708"/>
              <w:rPr>
                <w:b/>
              </w:rPr>
            </w:pPr>
            <w:r w:rsidRPr="006879C8">
              <w:rPr>
                <w:b/>
              </w:rPr>
              <w:lastRenderedPageBreak/>
              <w:t>Gündem-2</w:t>
            </w:r>
          </w:p>
          <w:p w:rsidR="004B0805" w:rsidRDefault="004B0805" w:rsidP="004B0805">
            <w:pPr>
              <w:ind w:firstLine="708"/>
            </w:pPr>
            <w:r>
              <w:t xml:space="preserve">Bölümlerimizin altında yer alan programlarımızda, eğitim öğretim yılı içerisinde düzenlenecek olan teknik gezilerin nasıl planlanması gerektiği değerlendirildi. Değerlendirmede; Meslek Yüksekokulumuz aşçılık ve turizm ve otel işletmeciliği programlarında tam uygulamalı eğitime geçildiği ancak turist rehberliği </w:t>
            </w:r>
            <w:proofErr w:type="gramStart"/>
            <w:r>
              <w:t>programında  uygulama</w:t>
            </w:r>
            <w:proofErr w:type="gramEnd"/>
            <w:r>
              <w:t xml:space="preserve"> eğitimlerinin ders kapsamında sahada yapılması ve en az dönemde dört -beş teknik gezi yapılması gerektiği, üniversitemizin desteği ile bir dönemde ancak  bir -iki defa teknik gezi yapılabildiği ifade edilmiştir. Bu duruma diğer birimlerinde otobüs taleplerinin fazla olmasının etkili olduğu iletildi.</w:t>
            </w:r>
          </w:p>
          <w:p w:rsidR="004B0805" w:rsidRDefault="004B0805" w:rsidP="004B0805">
            <w:pPr>
              <w:ind w:firstLine="708"/>
            </w:pPr>
            <w:r>
              <w:t xml:space="preserve"> Bu tip planlamaların eğitim öğretim başlamadan önce ders programlarında gösterilen derslerin içeriklerine göre planlanıp üniversitemizle gerekli yazışmaların zamanında yapılırsa durumlar değerlendirilerek birimimiz öğrencilerinin katılacağı teknik gezi faaliyetlerinin arttırılabileceği iletildi. Ayrıca müsait olunmayan durumlarda</w:t>
            </w:r>
            <w:r w:rsidRPr="006A073E">
              <w:t xml:space="preserve"> </w:t>
            </w:r>
            <w:r>
              <w:t>İdari ve Mali İşler Daire Başkanlığı ile görüşülerek masrafların Üniversitemiz tarafından karşılanmak şartıyla kurum dışı firmalarla irtibata geçilerek gezi planlaması yapılabileceği, fakat Üniversitenin bu şekilde daha fazla zarar edeceği, mümkün olduğu kadar az maliyetle gezilerin planlanması istenmiştir.</w:t>
            </w:r>
          </w:p>
          <w:p w:rsidR="004B0805" w:rsidRDefault="004B0805" w:rsidP="004B0805">
            <w:pPr>
              <w:ind w:firstLine="708"/>
            </w:pPr>
            <w:r>
              <w:t xml:space="preserve">Öğrencilerimizin ilçede barınma problemi yaşadıkları iletildi. </w:t>
            </w:r>
          </w:p>
          <w:p w:rsidR="004B0805" w:rsidRDefault="004B0805" w:rsidP="004B0805">
            <w:pPr>
              <w:ind w:firstLine="708"/>
            </w:pPr>
            <w:r>
              <w:t>Belediyemizin kontrolünde olan kız ve erkek öğrenci için öğrenci pansiyonu bulunduğu, Rektör hocamızın tavsiyesiyle 4 öğrencinin sözleşmeyle normal müşteri gibi otelde kaldığı, önümüzdeki yıl daha fazla öğrencinin otelde kalacağı ve bu şekilde barınma probleminin çözülmeye çalışıldığı belirtildi.</w:t>
            </w:r>
          </w:p>
          <w:p w:rsidR="004B0805" w:rsidRPr="006879C8" w:rsidRDefault="004B0805" w:rsidP="004B0805">
            <w:pPr>
              <w:ind w:firstLine="708"/>
              <w:rPr>
                <w:b/>
              </w:rPr>
            </w:pPr>
            <w:r w:rsidRPr="006879C8">
              <w:rPr>
                <w:b/>
              </w:rPr>
              <w:t>Gündem-3</w:t>
            </w:r>
          </w:p>
          <w:p w:rsidR="004B0805" w:rsidRDefault="004B0805" w:rsidP="004B0805">
            <w:pPr>
              <w:ind w:firstLine="708"/>
            </w:pPr>
            <w:r>
              <w:t>Birimimiz de tam uygulamalı eğitim sürdürüldüğünden öğrencilerimizin zaten sektörde görebileceği her türlü faaliyetler, eğitim öğretim modelimiz kapsamında uygulanmaktadır.</w:t>
            </w:r>
          </w:p>
          <w:p w:rsidR="004B0805" w:rsidRDefault="004B0805" w:rsidP="004B0805">
            <w:pPr>
              <w:ind w:firstLine="708"/>
            </w:pPr>
          </w:p>
          <w:p w:rsidR="004B0805" w:rsidRPr="006879C8" w:rsidRDefault="004B0805" w:rsidP="004B0805">
            <w:pPr>
              <w:ind w:firstLine="708"/>
              <w:rPr>
                <w:b/>
              </w:rPr>
            </w:pPr>
            <w:r w:rsidRPr="006879C8">
              <w:rPr>
                <w:b/>
              </w:rPr>
              <w:t>Gündem-4</w:t>
            </w:r>
          </w:p>
          <w:p w:rsidR="004B0805" w:rsidRDefault="004B0805" w:rsidP="004B0805">
            <w:pPr>
              <w:ind w:firstLine="708"/>
            </w:pPr>
            <w:r>
              <w:t>Birimimiz de tam uygulamalı eğitim olması sebebiyle 3+1 modeli uygulanmamaktadır.</w:t>
            </w:r>
          </w:p>
          <w:p w:rsidR="004B0805" w:rsidRPr="006879C8" w:rsidRDefault="004B0805" w:rsidP="004B0805">
            <w:pPr>
              <w:ind w:firstLine="708"/>
              <w:rPr>
                <w:b/>
              </w:rPr>
            </w:pPr>
            <w:r w:rsidRPr="006879C8">
              <w:rPr>
                <w:b/>
              </w:rPr>
              <w:t>Gündem-5</w:t>
            </w:r>
          </w:p>
          <w:p w:rsidR="004B0805" w:rsidRDefault="004B0805" w:rsidP="004B0805">
            <w:pPr>
              <w:ind w:firstLine="708"/>
            </w:pPr>
            <w:r>
              <w:t>Ders programların da hem teorik hem de uygulamalı dersler planlanırken dersler, uygulama öncesi teorik, arkasından ağırlıklı olarak uygulama görecek şekilde planlanmaktadır. Ders görevlendirmelerinin ise eşit bir şekilde dağıtımı yapıldığı iletildi. Paydaşlarla yapılan toplantı sonrasında yapılacak değişiklik mevcutsa sektörün ihtiyacına göre öğretim planları değerlendirilir ve hazırlanarak bir sonraki dönemlerde uygulandığı iletildi.</w:t>
            </w:r>
          </w:p>
          <w:p w:rsidR="004B0805" w:rsidRPr="006879C8" w:rsidRDefault="004B0805" w:rsidP="004B0805">
            <w:pPr>
              <w:ind w:firstLine="708"/>
              <w:rPr>
                <w:b/>
              </w:rPr>
            </w:pPr>
            <w:r w:rsidRPr="006879C8">
              <w:rPr>
                <w:b/>
              </w:rPr>
              <w:t>Gündem-6</w:t>
            </w:r>
          </w:p>
          <w:p w:rsidR="004B0805" w:rsidRDefault="004B0805" w:rsidP="004B0805">
            <w:pPr>
              <w:ind w:firstLine="708"/>
            </w:pPr>
            <w:r>
              <w:t xml:space="preserve">Birimimiz programlarında sadece ortak dersler uzaktan eğitimle verilmektedir. Başka derslerin </w:t>
            </w:r>
            <w:proofErr w:type="gramStart"/>
            <w:r>
              <w:t>de,</w:t>
            </w:r>
            <w:proofErr w:type="gramEnd"/>
            <w:r>
              <w:t xml:space="preserve"> okulda tam uygulamalı eğitim modelinin uygulanması nedeniyle uzaktan eğitim ile verilemeyeceği ifade edildi.  </w:t>
            </w:r>
          </w:p>
          <w:p w:rsidR="004B0805" w:rsidRPr="006879C8" w:rsidRDefault="004B0805" w:rsidP="004B0805">
            <w:pPr>
              <w:ind w:firstLine="708"/>
              <w:rPr>
                <w:b/>
              </w:rPr>
            </w:pPr>
            <w:r w:rsidRPr="006879C8">
              <w:rPr>
                <w:b/>
              </w:rPr>
              <w:t>Gündem-7</w:t>
            </w:r>
          </w:p>
          <w:p w:rsidR="004B0805" w:rsidRDefault="004B0805" w:rsidP="004B0805">
            <w:r>
              <w:t>Yapılacak olan sosyal ve kültürel faaliyetlerin öncesinden bir takvim belirlenerek hangi dönem ve nerelere gidileceği önceden planlanması gerektiği ve yazışmaların 1-2 ay öncesinden yapılarak gerekli araç planlamasının da önceden yapılması gerektiği değerlendirildi.</w:t>
            </w:r>
          </w:p>
          <w:p w:rsidR="004B0805" w:rsidRDefault="004B0805" w:rsidP="004B0805">
            <w:pPr>
              <w:ind w:firstLine="708"/>
            </w:pPr>
            <w:r>
              <w:lastRenderedPageBreak/>
              <w:t xml:space="preserve">Ayrıca yapılacak gezilerin ders akışına konulması gerektiği ve bunların ders kapsamında yapıldığının ifade edilmesi gerektiği değerlendirildi.  </w:t>
            </w:r>
          </w:p>
          <w:p w:rsidR="004B0805" w:rsidRPr="004B0805" w:rsidRDefault="004B0805" w:rsidP="004B0805">
            <w:pPr>
              <w:ind w:firstLine="708"/>
              <w:rPr>
                <w:b/>
                <w:bCs/>
              </w:rPr>
            </w:pPr>
            <w:r w:rsidRPr="004B0805">
              <w:rPr>
                <w:b/>
                <w:bCs/>
              </w:rPr>
              <w:t>Gündem-8</w:t>
            </w:r>
          </w:p>
          <w:p w:rsidR="004B0805" w:rsidRPr="004B0805" w:rsidRDefault="004B0805" w:rsidP="004B0805">
            <w:pPr>
              <w:rPr>
                <w:bCs/>
              </w:rPr>
            </w:pPr>
            <w:r w:rsidRPr="004B0805">
              <w:rPr>
                <w:bCs/>
              </w:rPr>
              <w:t xml:space="preserve">Okulumuzda YÖKAK akreditasyon çalışmaları kapsamında, okulun 2022 Birim Öz Değerlendirme Raporu’nun hazırlanmış olduğu ve 2023 Birim Öz Değerlendirme Raporuna yönelik çalışmaların yapıldığı ifade edilmiştir.  YÖKAK Akreditasyon çalışmaları kapsamında tüm okulun tüm birimleri, öğrenciler ve dış paydaşlar ile toplantılar yapılarak Birimin Öz Değerlendirmesi kapsamında güncellemelerin gerçekleştirildiği ifade edildi. </w:t>
            </w:r>
          </w:p>
          <w:p w:rsidR="004B0805" w:rsidRPr="004B0805" w:rsidRDefault="004B0805" w:rsidP="004B0805">
            <w:pPr>
              <w:ind w:firstLine="708"/>
              <w:rPr>
                <w:b/>
              </w:rPr>
            </w:pPr>
            <w:r w:rsidRPr="004B0805">
              <w:rPr>
                <w:b/>
              </w:rPr>
              <w:t>Gündem-9</w:t>
            </w:r>
          </w:p>
          <w:p w:rsidR="004B0805" w:rsidRDefault="004B0805" w:rsidP="004B0805">
            <w:pPr>
              <w:ind w:firstLine="708"/>
            </w:pPr>
            <w:r>
              <w:t>Birimimiz programlarında okutulan derslerin AKTS ders bilgi paketlerinin tamamlanarak %100 getirildiği söylendi. İlgili alanları doldururken gerçekten dersin içerine uygun bilgilerin girilerek tamamlanması istenmiştir. Gelişi güzel anlamsız ifadeler kullanılarak doldurulmaması gerektiği iletildi. Çünkü öğrencilerimiz ihtiyaç duyduğu anlarda buralardan çıktıları alıyor başka bir birime teslim ediyor. Bu açıdan öğrencinin mağdur olmaması nedeniyle çok hassa olunması gerektiği iletildi.</w:t>
            </w:r>
          </w:p>
          <w:p w:rsidR="004B0805" w:rsidRPr="006879C8" w:rsidRDefault="004B0805" w:rsidP="004B0805">
            <w:pPr>
              <w:ind w:firstLine="708"/>
              <w:rPr>
                <w:b/>
              </w:rPr>
            </w:pPr>
            <w:r w:rsidRPr="006879C8">
              <w:rPr>
                <w:b/>
              </w:rPr>
              <w:t>Gündem-10</w:t>
            </w:r>
          </w:p>
          <w:p w:rsidR="004B0805" w:rsidRDefault="004B0805" w:rsidP="004B0805">
            <w:pPr>
              <w:ind w:firstLine="708"/>
            </w:pPr>
            <w:r>
              <w:t xml:space="preserve">Birimimiz danışma kurulu toplantıları dönem </w:t>
            </w:r>
            <w:proofErr w:type="spellStart"/>
            <w:r>
              <w:t>dönem</w:t>
            </w:r>
            <w:proofErr w:type="spellEnd"/>
            <w:r>
              <w:t xml:space="preserve"> yapıldığı, yakın zamanda da gerekli planlamaları yaparak toplantı düzenlendiği ve dönem içerisinde tekrar gerekli konuları istişare etmek üzere planlanan gün ve zaman da toplantı düzenleneceği iletildi.</w:t>
            </w:r>
          </w:p>
          <w:p w:rsidR="004B0805" w:rsidRPr="006879C8" w:rsidRDefault="004B0805" w:rsidP="004B0805">
            <w:pPr>
              <w:ind w:firstLine="708"/>
              <w:rPr>
                <w:b/>
              </w:rPr>
            </w:pPr>
            <w:r w:rsidRPr="006879C8">
              <w:rPr>
                <w:b/>
              </w:rPr>
              <w:t>Gündem-11</w:t>
            </w:r>
          </w:p>
          <w:p w:rsidR="004B0805" w:rsidRDefault="004B0805" w:rsidP="004B0805">
            <w:pPr>
              <w:ind w:firstLine="708"/>
            </w:pPr>
            <w:r>
              <w:t>Başarılar temenni edilerek toplantı sonlandırıldı.</w:t>
            </w:r>
          </w:p>
          <w:p w:rsidR="004974B7" w:rsidRDefault="004974B7" w:rsidP="00065CF4">
            <w:pPr>
              <w:spacing w:after="160" w:line="259" w:lineRule="auto"/>
              <w:rPr>
                <w:rFonts w:eastAsia="Calibri"/>
                <w:lang w:eastAsia="en-US"/>
              </w:rPr>
            </w:pPr>
          </w:p>
          <w:p w:rsidR="004974B7" w:rsidRDefault="004974B7" w:rsidP="00065CF4">
            <w:pPr>
              <w:spacing w:after="160" w:line="259" w:lineRule="auto"/>
              <w:rPr>
                <w:rFonts w:eastAsia="Calibri"/>
                <w:lang w:eastAsia="en-US"/>
              </w:rPr>
            </w:pPr>
          </w:p>
          <w:p w:rsidR="004974B7" w:rsidRDefault="004974B7" w:rsidP="00065CF4">
            <w:pPr>
              <w:spacing w:after="160" w:line="259" w:lineRule="auto"/>
              <w:rPr>
                <w:rFonts w:eastAsia="Calibri"/>
                <w:lang w:eastAsia="en-US"/>
              </w:rPr>
            </w:pPr>
          </w:p>
          <w:p w:rsidR="004974B7" w:rsidRDefault="004974B7" w:rsidP="00065CF4">
            <w:pPr>
              <w:spacing w:after="160" w:line="259" w:lineRule="auto"/>
              <w:rPr>
                <w:rFonts w:eastAsia="Calibri"/>
                <w:lang w:eastAsia="en-US"/>
              </w:rPr>
            </w:pPr>
          </w:p>
          <w:p w:rsidR="004974B7" w:rsidRDefault="004974B7" w:rsidP="00065CF4">
            <w:pPr>
              <w:spacing w:after="160" w:line="259" w:lineRule="auto"/>
              <w:rPr>
                <w:rFonts w:eastAsia="Calibri"/>
                <w:lang w:eastAsia="en-US"/>
              </w:rPr>
            </w:pPr>
          </w:p>
          <w:p w:rsidR="004974B7" w:rsidRDefault="004974B7" w:rsidP="00065CF4">
            <w:pPr>
              <w:spacing w:after="160" w:line="259" w:lineRule="auto"/>
              <w:rPr>
                <w:rFonts w:eastAsia="Calibri"/>
                <w:lang w:eastAsia="en-US"/>
              </w:rPr>
            </w:pPr>
          </w:p>
          <w:p w:rsidR="004974B7" w:rsidRDefault="004974B7" w:rsidP="00065CF4">
            <w:pPr>
              <w:spacing w:after="160" w:line="259" w:lineRule="auto"/>
              <w:rPr>
                <w:rFonts w:eastAsia="Calibri"/>
                <w:lang w:eastAsia="en-US"/>
              </w:rPr>
            </w:pPr>
          </w:p>
          <w:p w:rsidR="004974B7" w:rsidRDefault="004974B7" w:rsidP="00065CF4">
            <w:pPr>
              <w:spacing w:after="160" w:line="259" w:lineRule="auto"/>
              <w:rPr>
                <w:rFonts w:eastAsia="Calibri"/>
                <w:lang w:eastAsia="en-US"/>
              </w:rPr>
            </w:pPr>
          </w:p>
          <w:p w:rsidR="004974B7" w:rsidRDefault="004974B7" w:rsidP="00065CF4">
            <w:pPr>
              <w:spacing w:after="160" w:line="259" w:lineRule="auto"/>
              <w:rPr>
                <w:rFonts w:eastAsia="Calibri"/>
                <w:lang w:eastAsia="en-US"/>
              </w:rPr>
            </w:pPr>
          </w:p>
          <w:p w:rsidR="004974B7" w:rsidRPr="006E6728" w:rsidRDefault="004974B7" w:rsidP="00065CF4">
            <w:pPr>
              <w:spacing w:after="160" w:line="259" w:lineRule="auto"/>
              <w:rPr>
                <w:rFonts w:eastAsia="Calibri"/>
                <w:lang w:eastAsia="en-US"/>
              </w:rPr>
            </w:pPr>
          </w:p>
        </w:tc>
      </w:tr>
    </w:tbl>
    <w:p w:rsidR="004974B7" w:rsidRPr="0045181E" w:rsidRDefault="004974B7" w:rsidP="004974B7">
      <w:pPr>
        <w:pStyle w:val="msobodytextindent"/>
        <w:rPr>
          <w:szCs w:val="24"/>
        </w:rPr>
      </w:pPr>
    </w:p>
    <w:p w:rsidR="004974B7" w:rsidRPr="0045181E" w:rsidRDefault="004974B7" w:rsidP="004974B7">
      <w:pPr>
        <w:pStyle w:val="msobodytextindent"/>
        <w:rPr>
          <w:szCs w:val="24"/>
        </w:rPr>
      </w:pPr>
    </w:p>
    <w:p w:rsidR="004974B7" w:rsidRPr="0045181E" w:rsidRDefault="004974B7" w:rsidP="004974B7">
      <w:pPr>
        <w:pStyle w:val="msobodytextindent"/>
        <w:rPr>
          <w:szCs w:val="24"/>
        </w:rPr>
      </w:pPr>
    </w:p>
    <w:p w:rsidR="004974B7" w:rsidRPr="0045181E" w:rsidRDefault="004974B7" w:rsidP="004974B7">
      <w:pPr>
        <w:pStyle w:val="msobodytextindent"/>
        <w:rPr>
          <w:szCs w:val="24"/>
        </w:rPr>
      </w:pPr>
    </w:p>
    <w:p w:rsidR="004974B7" w:rsidRPr="0045181E" w:rsidRDefault="004974B7" w:rsidP="004974B7">
      <w:pPr>
        <w:pStyle w:val="msobodytextindent"/>
        <w:rPr>
          <w:szCs w:val="24"/>
        </w:rPr>
      </w:pPr>
    </w:p>
    <w:p w:rsidR="004974B7" w:rsidRPr="0045181E" w:rsidRDefault="004974B7" w:rsidP="004974B7">
      <w:pPr>
        <w:pStyle w:val="msobodytextindent"/>
        <w:rPr>
          <w:szCs w:val="24"/>
        </w:rPr>
      </w:pPr>
    </w:p>
    <w:p w:rsidR="004974B7" w:rsidRDefault="004974B7" w:rsidP="004974B7">
      <w:pPr>
        <w:pStyle w:val="msobodytextindent"/>
        <w:rPr>
          <w:szCs w:val="24"/>
        </w:rPr>
      </w:pPr>
    </w:p>
    <w:p w:rsidR="004974B7" w:rsidRPr="0045181E" w:rsidRDefault="004974B7" w:rsidP="004974B7">
      <w:pPr>
        <w:pStyle w:val="msobodytextindent"/>
        <w:rPr>
          <w:szCs w:val="24"/>
        </w:rPr>
      </w:pPr>
    </w:p>
    <w:p w:rsidR="004974B7" w:rsidRPr="0045181E" w:rsidRDefault="004974B7" w:rsidP="004974B7">
      <w:pPr>
        <w:pStyle w:val="msobodytextindent"/>
        <w:rPr>
          <w:szCs w:val="24"/>
        </w:rPr>
      </w:pPr>
    </w:p>
    <w:p w:rsidR="004974B7" w:rsidRPr="0045181E" w:rsidRDefault="004974B7" w:rsidP="004974B7">
      <w:pPr>
        <w:pStyle w:val="msobodytextindent"/>
        <w:rPr>
          <w:szCs w:val="24"/>
        </w:rPr>
      </w:pPr>
    </w:p>
    <w:tbl>
      <w:tblPr>
        <w:tblStyle w:val="TabloKlavuzu"/>
        <w:tblW w:w="0" w:type="auto"/>
        <w:tblLook w:val="04A0" w:firstRow="1" w:lastRow="0" w:firstColumn="1" w:lastColumn="0" w:noHBand="0" w:noVBand="1"/>
      </w:tblPr>
      <w:tblGrid>
        <w:gridCol w:w="9062"/>
      </w:tblGrid>
      <w:tr w:rsidR="004974B7" w:rsidRPr="0045181E" w:rsidTr="00065CF4">
        <w:trPr>
          <w:trHeight w:val="418"/>
        </w:trPr>
        <w:tc>
          <w:tcPr>
            <w:tcW w:w="10194" w:type="dxa"/>
            <w:vAlign w:val="center"/>
          </w:tcPr>
          <w:p w:rsidR="004974B7" w:rsidRPr="0045181E" w:rsidRDefault="004974B7" w:rsidP="00065CF4">
            <w:pPr>
              <w:jc w:val="center"/>
              <w:rPr>
                <w:b/>
                <w:color w:val="000000" w:themeColor="text1"/>
              </w:rPr>
            </w:pPr>
            <w:r w:rsidRPr="0045181E">
              <w:rPr>
                <w:b/>
                <w:color w:val="000000" w:themeColor="text1"/>
              </w:rPr>
              <w:t>TOPLANTI FOTOĞRAFLARI</w:t>
            </w:r>
          </w:p>
        </w:tc>
      </w:tr>
      <w:tr w:rsidR="004974B7" w:rsidTr="00DE57AC">
        <w:trPr>
          <w:trHeight w:val="12188"/>
        </w:trPr>
        <w:tc>
          <w:tcPr>
            <w:tcW w:w="10194" w:type="dxa"/>
          </w:tcPr>
          <w:p w:rsidR="004974B7" w:rsidRDefault="004974B7" w:rsidP="00065CF4">
            <w:pPr>
              <w:rPr>
                <w:noProof/>
              </w:rPr>
            </w:pPr>
          </w:p>
          <w:p w:rsidR="004974B7" w:rsidRDefault="0086397C" w:rsidP="00065CF4">
            <w:pPr>
              <w:rPr>
                <w:noProof/>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269.25pt">
                  <v:imagedata r:id="rId7" o:title="MYOK 1"/>
                </v:shape>
              </w:pict>
            </w:r>
          </w:p>
          <w:p w:rsidR="004974B7" w:rsidRDefault="004974B7" w:rsidP="00065CF4">
            <w:pPr>
              <w:rPr>
                <w:b/>
                <w:color w:val="000000" w:themeColor="text1"/>
              </w:rPr>
            </w:pPr>
          </w:p>
          <w:p w:rsidR="004974B7" w:rsidRDefault="004974B7" w:rsidP="00065CF4">
            <w:pPr>
              <w:rPr>
                <w:b/>
                <w:color w:val="000000" w:themeColor="text1"/>
              </w:rPr>
            </w:pPr>
          </w:p>
          <w:p w:rsidR="004974B7" w:rsidRDefault="0086397C" w:rsidP="00065CF4">
            <w:pPr>
              <w:rPr>
                <w:b/>
                <w:color w:val="000000" w:themeColor="text1"/>
              </w:rPr>
            </w:pPr>
            <w:r>
              <w:rPr>
                <w:b/>
                <w:color w:val="000000" w:themeColor="text1"/>
              </w:rPr>
              <w:pict>
                <v:shape id="_x0000_i1026" type="#_x0000_t75" style="width:453pt;height:302.25pt">
                  <v:imagedata r:id="rId8" o:title="MYOK 2"/>
                </v:shape>
              </w:pict>
            </w:r>
          </w:p>
          <w:p w:rsidR="004974B7" w:rsidRDefault="004974B7" w:rsidP="00065CF4">
            <w:pPr>
              <w:rPr>
                <w:b/>
                <w:color w:val="000000" w:themeColor="text1"/>
              </w:rPr>
            </w:pPr>
          </w:p>
          <w:p w:rsidR="004974B7" w:rsidRDefault="0086397C" w:rsidP="00065CF4">
            <w:pPr>
              <w:rPr>
                <w:b/>
                <w:color w:val="000000" w:themeColor="text1"/>
              </w:rPr>
            </w:pPr>
            <w:r>
              <w:rPr>
                <w:b/>
                <w:color w:val="000000" w:themeColor="text1"/>
              </w:rPr>
              <w:pict>
                <v:shape id="_x0000_i1027" type="#_x0000_t75" style="width:453pt;height:252.75pt">
                  <v:imagedata r:id="rId9" o:title="MYOK 3"/>
                </v:shape>
              </w:pict>
            </w:r>
          </w:p>
          <w:p w:rsidR="004974B7" w:rsidRDefault="004974B7" w:rsidP="00065CF4">
            <w:pPr>
              <w:rPr>
                <w:b/>
                <w:color w:val="000000" w:themeColor="text1"/>
              </w:rPr>
            </w:pPr>
          </w:p>
          <w:p w:rsidR="004974B7" w:rsidRDefault="004974B7" w:rsidP="00065CF4">
            <w:pPr>
              <w:rPr>
                <w:b/>
                <w:color w:val="000000" w:themeColor="text1"/>
              </w:rPr>
            </w:pPr>
          </w:p>
          <w:p w:rsidR="004974B7" w:rsidRDefault="004974B7" w:rsidP="00065CF4">
            <w:pPr>
              <w:rPr>
                <w:b/>
                <w:color w:val="000000" w:themeColor="text1"/>
              </w:rPr>
            </w:pPr>
          </w:p>
        </w:tc>
      </w:tr>
    </w:tbl>
    <w:p w:rsidR="008F6696" w:rsidRDefault="008F6696"/>
    <w:p w:rsidR="008F6696" w:rsidRPr="008F6696" w:rsidRDefault="008F6696" w:rsidP="008F6696"/>
    <w:p w:rsidR="008F6696" w:rsidRPr="008F6696" w:rsidRDefault="008F6696" w:rsidP="008F6696"/>
    <w:p w:rsidR="008F6696" w:rsidRPr="008F6696" w:rsidRDefault="008F6696" w:rsidP="008F6696"/>
    <w:p w:rsidR="008F6696" w:rsidRPr="008F6696" w:rsidRDefault="008F6696" w:rsidP="008F6696"/>
    <w:p w:rsidR="008F6696" w:rsidRPr="008F6696" w:rsidRDefault="008F6696" w:rsidP="008F6696"/>
    <w:p w:rsidR="008F6696" w:rsidRPr="008F6696" w:rsidRDefault="008F6696" w:rsidP="008F6696"/>
    <w:p w:rsidR="008F6696" w:rsidRDefault="008F6696" w:rsidP="008F6696"/>
    <w:p w:rsidR="008F6696" w:rsidRDefault="0086397C" w:rsidP="008F6696">
      <w:r>
        <w:pict>
          <v:shape id="_x0000_i1028" type="#_x0000_t75" style="width:453pt;height:261.75pt">
            <v:imagedata r:id="rId10" o:title="Myok 5"/>
          </v:shape>
        </w:pict>
      </w:r>
    </w:p>
    <w:p w:rsidR="000A321F" w:rsidRDefault="0086397C" w:rsidP="008F6696">
      <w:pPr>
        <w:tabs>
          <w:tab w:val="left" w:pos="930"/>
        </w:tabs>
      </w:pPr>
      <w:r>
        <w:pict>
          <v:shape id="_x0000_i1029" type="#_x0000_t75" style="width:453pt;height:302.25pt">
            <v:imagedata r:id="rId11" o:title="MYOK 4"/>
          </v:shape>
        </w:pict>
      </w:r>
      <w:r w:rsidR="008F6696">
        <w:tab/>
      </w:r>
    </w:p>
    <w:p w:rsidR="00DE57AC" w:rsidRDefault="00382FE9" w:rsidP="00382FE9">
      <w:pPr>
        <w:tabs>
          <w:tab w:val="left" w:pos="930"/>
        </w:tabs>
        <w:jc w:val="center"/>
      </w:pPr>
      <w:r>
        <w:lastRenderedPageBreak/>
        <w:t>TOPLANTI TUTANAĞI</w:t>
      </w:r>
    </w:p>
    <w:p w:rsidR="00382FE9" w:rsidRDefault="00382FE9" w:rsidP="00382FE9">
      <w:pPr>
        <w:tabs>
          <w:tab w:val="left" w:pos="930"/>
        </w:tabs>
        <w:jc w:val="center"/>
      </w:pPr>
    </w:p>
    <w:p w:rsidR="00382FE9" w:rsidRDefault="00382FE9" w:rsidP="00382FE9">
      <w:pPr>
        <w:tabs>
          <w:tab w:val="left" w:pos="930"/>
        </w:tabs>
        <w:jc w:val="center"/>
      </w:pPr>
    </w:p>
    <w:p w:rsidR="00382FE9" w:rsidRDefault="00382FE9" w:rsidP="00382FE9">
      <w:pPr>
        <w:tabs>
          <w:tab w:val="left" w:pos="930"/>
        </w:tabs>
        <w:jc w:val="center"/>
      </w:pPr>
    </w:p>
    <w:p w:rsidR="00382FE9" w:rsidRDefault="00382FE9" w:rsidP="00382FE9">
      <w:pPr>
        <w:tabs>
          <w:tab w:val="left" w:pos="930"/>
        </w:tabs>
        <w:jc w:val="center"/>
      </w:pPr>
    </w:p>
    <w:p w:rsidR="00382FE9" w:rsidRPr="00382FE9" w:rsidRDefault="00382FE9" w:rsidP="00382FE9">
      <w:pPr>
        <w:spacing w:before="240" w:line="360" w:lineRule="auto"/>
        <w:ind w:left="709"/>
        <w:contextualSpacing/>
      </w:pPr>
      <w:r w:rsidRPr="00382FE9">
        <w:rPr>
          <w:u w:val="single"/>
        </w:rPr>
        <w:t>TOPLANTIYA KATILANLAR</w:t>
      </w:r>
      <w:r w:rsidRPr="00382FE9">
        <w:t xml:space="preserve"> </w:t>
      </w:r>
      <w:r w:rsidRPr="00382FE9">
        <w:tab/>
      </w:r>
      <w:r w:rsidRPr="00382FE9">
        <w:tab/>
      </w:r>
      <w:r w:rsidRPr="00382FE9">
        <w:tab/>
      </w:r>
      <w:r w:rsidRPr="00382FE9">
        <w:tab/>
      </w:r>
      <w:r w:rsidRPr="00382FE9">
        <w:tab/>
        <w:t xml:space="preserve">                   </w:t>
      </w:r>
      <w:r w:rsidRPr="00382FE9">
        <w:rPr>
          <w:u w:val="single"/>
        </w:rPr>
        <w:t>İMZA</w:t>
      </w:r>
    </w:p>
    <w:tbl>
      <w:tblPr>
        <w:tblStyle w:val="TabloKlavuzu"/>
        <w:tblW w:w="0" w:type="auto"/>
        <w:tblInd w:w="567" w:type="dxa"/>
        <w:tblLook w:val="04A0" w:firstRow="1" w:lastRow="0" w:firstColumn="1" w:lastColumn="0" w:noHBand="0" w:noVBand="1"/>
      </w:tblPr>
      <w:tblGrid>
        <w:gridCol w:w="6232"/>
        <w:gridCol w:w="2121"/>
      </w:tblGrid>
      <w:tr w:rsidR="00382FE9" w:rsidRPr="00382FE9" w:rsidTr="003453AF">
        <w:trPr>
          <w:trHeight w:val="403"/>
        </w:trPr>
        <w:tc>
          <w:tcPr>
            <w:tcW w:w="6232" w:type="dxa"/>
            <w:vAlign w:val="center"/>
          </w:tcPr>
          <w:p w:rsidR="00382FE9" w:rsidRPr="00382FE9" w:rsidRDefault="00382FE9" w:rsidP="003453AF">
            <w:pPr>
              <w:spacing w:before="240" w:line="360" w:lineRule="auto"/>
              <w:contextualSpacing/>
            </w:pPr>
            <w:r w:rsidRPr="00382FE9">
              <w:rPr>
                <w:bCs/>
              </w:rPr>
              <w:t>Doç. Dr.  Mert GÜRLEK</w:t>
            </w:r>
          </w:p>
        </w:tc>
        <w:tc>
          <w:tcPr>
            <w:tcW w:w="2121" w:type="dxa"/>
          </w:tcPr>
          <w:p w:rsidR="00382FE9" w:rsidRPr="00382FE9" w:rsidRDefault="00382FE9" w:rsidP="003453AF">
            <w:pPr>
              <w:spacing w:before="240" w:line="360" w:lineRule="auto"/>
              <w:contextualSpacing/>
            </w:pPr>
            <w:r w:rsidRPr="00382FE9">
              <w:t xml:space="preserve">             Katıldı</w:t>
            </w:r>
          </w:p>
        </w:tc>
      </w:tr>
      <w:tr w:rsidR="00382FE9" w:rsidRPr="00382FE9" w:rsidTr="003453AF">
        <w:trPr>
          <w:trHeight w:val="403"/>
        </w:trPr>
        <w:tc>
          <w:tcPr>
            <w:tcW w:w="6232" w:type="dxa"/>
            <w:vAlign w:val="center"/>
          </w:tcPr>
          <w:p w:rsidR="00382FE9" w:rsidRPr="00382FE9" w:rsidRDefault="00382FE9" w:rsidP="003453AF">
            <w:pPr>
              <w:spacing w:before="240" w:line="360" w:lineRule="auto"/>
              <w:contextualSpacing/>
            </w:pPr>
            <w:proofErr w:type="spellStart"/>
            <w:r w:rsidRPr="00382FE9">
              <w:rPr>
                <w:bCs/>
              </w:rPr>
              <w:t>Öğr</w:t>
            </w:r>
            <w:proofErr w:type="spellEnd"/>
            <w:r w:rsidRPr="00382FE9">
              <w:rPr>
                <w:bCs/>
              </w:rPr>
              <w:t xml:space="preserve">. Gör. Uğur TOZKOPARAN </w:t>
            </w:r>
          </w:p>
        </w:tc>
        <w:tc>
          <w:tcPr>
            <w:tcW w:w="2121" w:type="dxa"/>
          </w:tcPr>
          <w:p w:rsidR="00382FE9" w:rsidRPr="00382FE9" w:rsidRDefault="00382FE9" w:rsidP="003453AF">
            <w:pPr>
              <w:spacing w:before="240" w:line="360" w:lineRule="auto"/>
              <w:contextualSpacing/>
              <w:jc w:val="center"/>
            </w:pPr>
            <w:r w:rsidRPr="00382FE9">
              <w:t>Katıldı</w:t>
            </w:r>
          </w:p>
        </w:tc>
      </w:tr>
      <w:tr w:rsidR="00382FE9" w:rsidRPr="00382FE9" w:rsidTr="003453AF">
        <w:trPr>
          <w:trHeight w:val="403"/>
        </w:trPr>
        <w:tc>
          <w:tcPr>
            <w:tcW w:w="6232" w:type="dxa"/>
            <w:vAlign w:val="center"/>
          </w:tcPr>
          <w:p w:rsidR="00382FE9" w:rsidRPr="00382FE9" w:rsidRDefault="00382FE9" w:rsidP="003453AF">
            <w:pPr>
              <w:spacing w:before="240" w:line="360" w:lineRule="auto"/>
              <w:contextualSpacing/>
            </w:pPr>
            <w:proofErr w:type="spellStart"/>
            <w:r w:rsidRPr="00382FE9">
              <w:rPr>
                <w:bCs/>
              </w:rPr>
              <w:t>Öğr</w:t>
            </w:r>
            <w:proofErr w:type="spellEnd"/>
            <w:r w:rsidRPr="00382FE9">
              <w:rPr>
                <w:bCs/>
              </w:rPr>
              <w:t>. Gör. Anıl ÖRNEK</w:t>
            </w:r>
          </w:p>
        </w:tc>
        <w:tc>
          <w:tcPr>
            <w:tcW w:w="2121" w:type="dxa"/>
          </w:tcPr>
          <w:p w:rsidR="00382FE9" w:rsidRPr="00382FE9" w:rsidRDefault="00382FE9" w:rsidP="003453AF">
            <w:pPr>
              <w:spacing w:before="240" w:line="360" w:lineRule="auto"/>
              <w:contextualSpacing/>
              <w:jc w:val="center"/>
            </w:pPr>
            <w:r w:rsidRPr="00382FE9">
              <w:t>Katıldı</w:t>
            </w:r>
          </w:p>
        </w:tc>
      </w:tr>
      <w:tr w:rsidR="00382FE9" w:rsidRPr="00382FE9" w:rsidTr="003453AF">
        <w:trPr>
          <w:trHeight w:val="403"/>
        </w:trPr>
        <w:tc>
          <w:tcPr>
            <w:tcW w:w="6232" w:type="dxa"/>
            <w:vAlign w:val="center"/>
          </w:tcPr>
          <w:p w:rsidR="00382FE9" w:rsidRPr="00382FE9" w:rsidRDefault="00382FE9" w:rsidP="003453AF">
            <w:pPr>
              <w:spacing w:before="240" w:line="360" w:lineRule="auto"/>
              <w:contextualSpacing/>
            </w:pPr>
            <w:r w:rsidRPr="00382FE9">
              <w:rPr>
                <w:bCs/>
              </w:rPr>
              <w:t xml:space="preserve">Dr. </w:t>
            </w:r>
            <w:proofErr w:type="spellStart"/>
            <w:r w:rsidRPr="00382FE9">
              <w:rPr>
                <w:bCs/>
              </w:rPr>
              <w:t>Öğr</w:t>
            </w:r>
            <w:proofErr w:type="spellEnd"/>
            <w:r w:rsidRPr="00382FE9">
              <w:rPr>
                <w:bCs/>
              </w:rPr>
              <w:t>. Üyesi Özcan ÖZDEMİR</w:t>
            </w:r>
          </w:p>
        </w:tc>
        <w:tc>
          <w:tcPr>
            <w:tcW w:w="2121" w:type="dxa"/>
          </w:tcPr>
          <w:p w:rsidR="00382FE9" w:rsidRPr="00382FE9" w:rsidRDefault="00382FE9" w:rsidP="003453AF">
            <w:pPr>
              <w:spacing w:before="240" w:line="360" w:lineRule="auto"/>
              <w:contextualSpacing/>
              <w:jc w:val="center"/>
            </w:pPr>
            <w:r w:rsidRPr="00382FE9">
              <w:t>Katıldı</w:t>
            </w:r>
          </w:p>
        </w:tc>
      </w:tr>
      <w:tr w:rsidR="00382FE9" w:rsidRPr="00382FE9" w:rsidTr="003453AF">
        <w:trPr>
          <w:trHeight w:val="403"/>
        </w:trPr>
        <w:tc>
          <w:tcPr>
            <w:tcW w:w="6232" w:type="dxa"/>
            <w:vAlign w:val="center"/>
          </w:tcPr>
          <w:p w:rsidR="00382FE9" w:rsidRPr="00382FE9" w:rsidRDefault="00382FE9" w:rsidP="003453AF">
            <w:pPr>
              <w:spacing w:before="240" w:line="360" w:lineRule="auto"/>
              <w:contextualSpacing/>
            </w:pPr>
            <w:proofErr w:type="spellStart"/>
            <w:r w:rsidRPr="00382FE9">
              <w:rPr>
                <w:bCs/>
              </w:rPr>
              <w:t>Öğr</w:t>
            </w:r>
            <w:proofErr w:type="spellEnd"/>
            <w:r w:rsidRPr="00382FE9">
              <w:rPr>
                <w:bCs/>
              </w:rPr>
              <w:t>. Gör. Engin PULLUK</w:t>
            </w:r>
          </w:p>
        </w:tc>
        <w:tc>
          <w:tcPr>
            <w:tcW w:w="2121" w:type="dxa"/>
          </w:tcPr>
          <w:p w:rsidR="00382FE9" w:rsidRPr="00382FE9" w:rsidRDefault="00382FE9" w:rsidP="003453AF">
            <w:pPr>
              <w:spacing w:before="240" w:line="360" w:lineRule="auto"/>
              <w:contextualSpacing/>
              <w:jc w:val="center"/>
            </w:pPr>
            <w:r w:rsidRPr="00382FE9">
              <w:t>Katıldı</w:t>
            </w:r>
          </w:p>
        </w:tc>
      </w:tr>
      <w:tr w:rsidR="00382FE9" w:rsidRPr="00382FE9" w:rsidTr="003453AF">
        <w:trPr>
          <w:trHeight w:val="403"/>
        </w:trPr>
        <w:tc>
          <w:tcPr>
            <w:tcW w:w="6232" w:type="dxa"/>
            <w:vAlign w:val="center"/>
          </w:tcPr>
          <w:p w:rsidR="00382FE9" w:rsidRPr="00382FE9" w:rsidRDefault="00382FE9" w:rsidP="003453AF">
            <w:pPr>
              <w:spacing w:before="240" w:line="360" w:lineRule="auto"/>
              <w:contextualSpacing/>
              <w:rPr>
                <w:bCs/>
              </w:rPr>
            </w:pPr>
            <w:proofErr w:type="spellStart"/>
            <w:r w:rsidRPr="00382FE9">
              <w:rPr>
                <w:bCs/>
              </w:rPr>
              <w:t>Öğr.Gör.</w:t>
            </w:r>
            <w:proofErr w:type="gramStart"/>
            <w:r w:rsidRPr="00382FE9">
              <w:rPr>
                <w:bCs/>
              </w:rPr>
              <w:t>Dr.Faruk</w:t>
            </w:r>
            <w:proofErr w:type="spellEnd"/>
            <w:proofErr w:type="gramEnd"/>
            <w:r w:rsidRPr="00382FE9">
              <w:rPr>
                <w:bCs/>
              </w:rPr>
              <w:t xml:space="preserve"> GÖKÇE</w:t>
            </w:r>
          </w:p>
        </w:tc>
        <w:tc>
          <w:tcPr>
            <w:tcW w:w="2121" w:type="dxa"/>
          </w:tcPr>
          <w:p w:rsidR="00382FE9" w:rsidRPr="00382FE9" w:rsidRDefault="00382FE9" w:rsidP="003453AF">
            <w:pPr>
              <w:spacing w:before="240" w:line="360" w:lineRule="auto"/>
              <w:contextualSpacing/>
              <w:jc w:val="center"/>
            </w:pPr>
            <w:r w:rsidRPr="00382FE9">
              <w:t>Katıldı</w:t>
            </w:r>
          </w:p>
        </w:tc>
      </w:tr>
      <w:tr w:rsidR="00382FE9" w:rsidRPr="00382FE9" w:rsidTr="003453AF">
        <w:trPr>
          <w:trHeight w:val="403"/>
        </w:trPr>
        <w:tc>
          <w:tcPr>
            <w:tcW w:w="6232" w:type="dxa"/>
          </w:tcPr>
          <w:p w:rsidR="00382FE9" w:rsidRPr="00382FE9" w:rsidRDefault="00382FE9" w:rsidP="003453AF">
            <w:pPr>
              <w:spacing w:before="240" w:line="360" w:lineRule="auto"/>
              <w:contextualSpacing/>
            </w:pPr>
            <w:r w:rsidRPr="00382FE9">
              <w:rPr>
                <w:bCs/>
              </w:rPr>
              <w:t>Yük. Sek. Mustafa GÖKKARA (Raportör)</w:t>
            </w:r>
          </w:p>
        </w:tc>
        <w:tc>
          <w:tcPr>
            <w:tcW w:w="2121" w:type="dxa"/>
          </w:tcPr>
          <w:p w:rsidR="00382FE9" w:rsidRPr="00382FE9" w:rsidRDefault="00382FE9" w:rsidP="003453AF">
            <w:pPr>
              <w:spacing w:before="240" w:line="360" w:lineRule="auto"/>
              <w:contextualSpacing/>
              <w:jc w:val="center"/>
            </w:pPr>
            <w:r w:rsidRPr="00382FE9">
              <w:t>Katıldı</w:t>
            </w:r>
          </w:p>
        </w:tc>
      </w:tr>
    </w:tbl>
    <w:p w:rsidR="00382FE9" w:rsidRPr="008F6696" w:rsidRDefault="00382FE9" w:rsidP="00382FE9">
      <w:pPr>
        <w:tabs>
          <w:tab w:val="left" w:pos="930"/>
        </w:tabs>
        <w:jc w:val="center"/>
      </w:pPr>
    </w:p>
    <w:sectPr w:rsidR="00382FE9" w:rsidRPr="008F6696">
      <w:headerReference w:type="default" r:id="rId12"/>
      <w:footerReference w:type="default" r:id="rId1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B6107" w:rsidRDefault="009B6107" w:rsidP="004974B7">
      <w:r>
        <w:separator/>
      </w:r>
    </w:p>
  </w:endnote>
  <w:endnote w:type="continuationSeparator" w:id="0">
    <w:p w:rsidR="009B6107" w:rsidRDefault="009B6107" w:rsidP="004974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2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97463368"/>
      <w:docPartObj>
        <w:docPartGallery w:val="Page Numbers (Bottom of Page)"/>
        <w:docPartUnique/>
      </w:docPartObj>
    </w:sdtPr>
    <w:sdtEndPr/>
    <w:sdtContent>
      <w:p w:rsidR="00AE4702" w:rsidRDefault="00AE4702">
        <w:pPr>
          <w:pStyle w:val="AltBilgi"/>
          <w:jc w:val="center"/>
        </w:pPr>
        <w:r>
          <w:fldChar w:fldCharType="begin"/>
        </w:r>
        <w:r>
          <w:instrText>PAGE   \* MERGEFORMAT</w:instrText>
        </w:r>
        <w:r>
          <w:fldChar w:fldCharType="separate"/>
        </w:r>
        <w:r w:rsidR="007438B3">
          <w:rPr>
            <w:noProof/>
          </w:rPr>
          <w:t>1</w:t>
        </w:r>
        <w:r>
          <w:fldChar w:fldCharType="end"/>
        </w:r>
      </w:p>
    </w:sdtContent>
  </w:sdt>
  <w:p w:rsidR="00AE4702" w:rsidRDefault="00AE4702">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B6107" w:rsidRDefault="009B6107" w:rsidP="004974B7">
      <w:r>
        <w:separator/>
      </w:r>
    </w:p>
  </w:footnote>
  <w:footnote w:type="continuationSeparator" w:id="0">
    <w:p w:rsidR="009B6107" w:rsidRDefault="009B6107" w:rsidP="004974B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oKlavuzu"/>
      <w:tblW w:w="0" w:type="auto"/>
      <w:tblLook w:val="04A0" w:firstRow="1" w:lastRow="0" w:firstColumn="1" w:lastColumn="0" w:noHBand="0" w:noVBand="1"/>
    </w:tblPr>
    <w:tblGrid>
      <w:gridCol w:w="1956"/>
      <w:gridCol w:w="3521"/>
      <w:gridCol w:w="1963"/>
      <w:gridCol w:w="1622"/>
    </w:tblGrid>
    <w:tr w:rsidR="005642FB" w:rsidTr="00F30B17">
      <w:tc>
        <w:tcPr>
          <w:tcW w:w="1413" w:type="dxa"/>
          <w:vMerge w:val="restart"/>
          <w:vAlign w:val="center"/>
        </w:tcPr>
        <w:p w:rsidR="005642FB" w:rsidRDefault="00A360C4" w:rsidP="00DD077F">
          <w:pPr>
            <w:pStyle w:val="stBilgi"/>
            <w:jc w:val="center"/>
          </w:pPr>
          <w:r>
            <w:rPr>
              <w:noProof/>
            </w:rPr>
            <w:drawing>
              <wp:inline distT="0" distB="0" distL="0" distR="0" wp14:anchorId="7D3690D9" wp14:editId="315FCB4B">
                <wp:extent cx="1095853" cy="438150"/>
                <wp:effectExtent l="0" t="0" r="9525" b="0"/>
                <wp:docPr id="1" name="Resim 1" descr="C:\Users\AHMET BUĞRA\AppData\Local\Microsoft\Windows\INetCache\Content.MSO\1E6A132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HMET BUĞRA\AppData\Local\Microsoft\Windows\INetCache\Content.MSO\1E6A1324.tm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0543" cy="472011"/>
                        </a:xfrm>
                        <a:prstGeom prst="rect">
                          <a:avLst/>
                        </a:prstGeom>
                        <a:noFill/>
                        <a:ln>
                          <a:noFill/>
                        </a:ln>
                      </pic:spPr>
                    </pic:pic>
                  </a:graphicData>
                </a:graphic>
              </wp:inline>
            </w:drawing>
          </w:r>
        </w:p>
      </w:tc>
      <w:tc>
        <w:tcPr>
          <w:tcW w:w="3827" w:type="dxa"/>
          <w:vMerge w:val="restart"/>
          <w:vAlign w:val="center"/>
        </w:tcPr>
        <w:p w:rsidR="005642FB" w:rsidRPr="004272E5" w:rsidRDefault="00CA5966" w:rsidP="00DD077F">
          <w:pPr>
            <w:pStyle w:val="stBilgi"/>
            <w:jc w:val="center"/>
            <w:rPr>
              <w:b/>
              <w:sz w:val="22"/>
            </w:rPr>
          </w:pPr>
          <w:r>
            <w:rPr>
              <w:b/>
              <w:sz w:val="22"/>
            </w:rPr>
            <w:t>BURDUR MEHMET AKİF ERSOY</w:t>
          </w:r>
          <w:r w:rsidR="005642FB" w:rsidRPr="004272E5">
            <w:rPr>
              <w:b/>
              <w:sz w:val="22"/>
            </w:rPr>
            <w:t xml:space="preserve"> ÜNİVERSİTESİ </w:t>
          </w:r>
        </w:p>
        <w:p w:rsidR="005642FB" w:rsidRPr="004272E5" w:rsidRDefault="00FB541A" w:rsidP="00DD077F">
          <w:pPr>
            <w:pStyle w:val="stBilgi"/>
            <w:jc w:val="center"/>
            <w:rPr>
              <w:b/>
              <w:sz w:val="22"/>
            </w:rPr>
          </w:pPr>
          <w:r>
            <w:rPr>
              <w:b/>
              <w:sz w:val="22"/>
            </w:rPr>
            <w:t xml:space="preserve">YEŞİLOVA İSMAİL AKIN TURİZM </w:t>
          </w:r>
          <w:r w:rsidR="005642FB" w:rsidRPr="004272E5">
            <w:rPr>
              <w:b/>
              <w:sz w:val="22"/>
            </w:rPr>
            <w:t>MYO</w:t>
          </w:r>
        </w:p>
        <w:p w:rsidR="005642FB" w:rsidRPr="004272E5" w:rsidRDefault="005642FB" w:rsidP="00DD077F">
          <w:pPr>
            <w:pStyle w:val="stBilgi"/>
            <w:jc w:val="center"/>
            <w:rPr>
              <w:b/>
              <w:sz w:val="22"/>
            </w:rPr>
          </w:pPr>
          <w:r w:rsidRPr="004272E5">
            <w:rPr>
              <w:b/>
              <w:sz w:val="22"/>
            </w:rPr>
            <w:t>TOPLANTI TUTANAĞI</w:t>
          </w:r>
        </w:p>
      </w:tc>
      <w:tc>
        <w:tcPr>
          <w:tcW w:w="2126" w:type="dxa"/>
          <w:vAlign w:val="center"/>
        </w:tcPr>
        <w:p w:rsidR="005642FB" w:rsidRPr="004272E5" w:rsidRDefault="005642FB" w:rsidP="00DD077F">
          <w:pPr>
            <w:pStyle w:val="stBilgi"/>
            <w:jc w:val="center"/>
            <w:rPr>
              <w:sz w:val="22"/>
            </w:rPr>
          </w:pPr>
          <w:r w:rsidRPr="004272E5">
            <w:rPr>
              <w:sz w:val="22"/>
            </w:rPr>
            <w:t>Toplantı No</w:t>
          </w:r>
        </w:p>
      </w:tc>
      <w:tc>
        <w:tcPr>
          <w:tcW w:w="1696" w:type="dxa"/>
          <w:vAlign w:val="center"/>
        </w:tcPr>
        <w:p w:rsidR="005642FB" w:rsidRPr="004272E5" w:rsidRDefault="000D448D" w:rsidP="00DD077F">
          <w:pPr>
            <w:pStyle w:val="stBilgi"/>
            <w:jc w:val="center"/>
            <w:rPr>
              <w:sz w:val="22"/>
            </w:rPr>
          </w:pPr>
          <w:r>
            <w:rPr>
              <w:sz w:val="22"/>
            </w:rPr>
            <w:t>2023/01</w:t>
          </w:r>
        </w:p>
      </w:tc>
    </w:tr>
    <w:tr w:rsidR="005642FB" w:rsidTr="00F30B17">
      <w:tc>
        <w:tcPr>
          <w:tcW w:w="1413" w:type="dxa"/>
          <w:vMerge/>
          <w:vAlign w:val="center"/>
        </w:tcPr>
        <w:p w:rsidR="005642FB" w:rsidRDefault="005642FB" w:rsidP="00DD077F">
          <w:pPr>
            <w:pStyle w:val="stBilgi"/>
            <w:jc w:val="center"/>
          </w:pPr>
        </w:p>
      </w:tc>
      <w:tc>
        <w:tcPr>
          <w:tcW w:w="3827" w:type="dxa"/>
          <w:vMerge/>
          <w:vAlign w:val="center"/>
        </w:tcPr>
        <w:p w:rsidR="005642FB" w:rsidRPr="004272E5" w:rsidRDefault="005642FB" w:rsidP="00DD077F">
          <w:pPr>
            <w:pStyle w:val="stBilgi"/>
            <w:jc w:val="center"/>
            <w:rPr>
              <w:sz w:val="22"/>
            </w:rPr>
          </w:pPr>
        </w:p>
      </w:tc>
      <w:tc>
        <w:tcPr>
          <w:tcW w:w="2126" w:type="dxa"/>
          <w:vAlign w:val="center"/>
        </w:tcPr>
        <w:p w:rsidR="005642FB" w:rsidRPr="004272E5" w:rsidRDefault="005642FB" w:rsidP="00DD077F">
          <w:pPr>
            <w:pStyle w:val="stBilgi"/>
            <w:jc w:val="center"/>
            <w:rPr>
              <w:sz w:val="22"/>
            </w:rPr>
          </w:pPr>
          <w:r w:rsidRPr="004272E5">
            <w:rPr>
              <w:sz w:val="22"/>
            </w:rPr>
            <w:t>Toplantı Tarihi</w:t>
          </w:r>
        </w:p>
      </w:tc>
      <w:tc>
        <w:tcPr>
          <w:tcW w:w="1696" w:type="dxa"/>
          <w:vAlign w:val="center"/>
        </w:tcPr>
        <w:p w:rsidR="005642FB" w:rsidRPr="004272E5" w:rsidRDefault="000D448D" w:rsidP="00DD077F">
          <w:pPr>
            <w:pStyle w:val="stBilgi"/>
            <w:jc w:val="center"/>
            <w:rPr>
              <w:sz w:val="22"/>
            </w:rPr>
          </w:pPr>
          <w:r>
            <w:rPr>
              <w:sz w:val="22"/>
            </w:rPr>
            <w:t>07.11.2023</w:t>
          </w:r>
        </w:p>
      </w:tc>
    </w:tr>
    <w:tr w:rsidR="005642FB" w:rsidTr="00F30B17">
      <w:tc>
        <w:tcPr>
          <w:tcW w:w="1413" w:type="dxa"/>
          <w:vMerge/>
          <w:vAlign w:val="center"/>
        </w:tcPr>
        <w:p w:rsidR="005642FB" w:rsidRDefault="005642FB" w:rsidP="00DD077F">
          <w:pPr>
            <w:pStyle w:val="stBilgi"/>
            <w:jc w:val="center"/>
          </w:pPr>
        </w:p>
      </w:tc>
      <w:tc>
        <w:tcPr>
          <w:tcW w:w="3827" w:type="dxa"/>
          <w:vMerge/>
          <w:vAlign w:val="center"/>
        </w:tcPr>
        <w:p w:rsidR="005642FB" w:rsidRPr="004272E5" w:rsidRDefault="005642FB" w:rsidP="00DD077F">
          <w:pPr>
            <w:pStyle w:val="stBilgi"/>
            <w:jc w:val="center"/>
            <w:rPr>
              <w:sz w:val="22"/>
            </w:rPr>
          </w:pPr>
        </w:p>
      </w:tc>
      <w:tc>
        <w:tcPr>
          <w:tcW w:w="2126" w:type="dxa"/>
          <w:vAlign w:val="center"/>
        </w:tcPr>
        <w:p w:rsidR="005642FB" w:rsidRPr="004272E5" w:rsidRDefault="005642FB" w:rsidP="00DD077F">
          <w:pPr>
            <w:pStyle w:val="stBilgi"/>
            <w:jc w:val="center"/>
            <w:rPr>
              <w:sz w:val="22"/>
            </w:rPr>
          </w:pPr>
          <w:r w:rsidRPr="004272E5">
            <w:rPr>
              <w:sz w:val="22"/>
            </w:rPr>
            <w:t>Toplantı Yeri</w:t>
          </w:r>
        </w:p>
      </w:tc>
      <w:tc>
        <w:tcPr>
          <w:tcW w:w="1696" w:type="dxa"/>
          <w:vAlign w:val="center"/>
        </w:tcPr>
        <w:p w:rsidR="005642FB" w:rsidRPr="004272E5" w:rsidRDefault="000D448D" w:rsidP="00DD077F">
          <w:pPr>
            <w:pStyle w:val="stBilgi"/>
            <w:jc w:val="center"/>
            <w:rPr>
              <w:sz w:val="22"/>
            </w:rPr>
          </w:pPr>
          <w:r>
            <w:rPr>
              <w:sz w:val="22"/>
            </w:rPr>
            <w:t>Hotel Salda</w:t>
          </w:r>
        </w:p>
      </w:tc>
    </w:tr>
    <w:tr w:rsidR="005642FB" w:rsidTr="00F30B17">
      <w:tc>
        <w:tcPr>
          <w:tcW w:w="1413" w:type="dxa"/>
          <w:vMerge/>
          <w:vAlign w:val="center"/>
        </w:tcPr>
        <w:p w:rsidR="005642FB" w:rsidRDefault="005642FB" w:rsidP="00DD077F">
          <w:pPr>
            <w:pStyle w:val="stBilgi"/>
            <w:jc w:val="center"/>
          </w:pPr>
        </w:p>
      </w:tc>
      <w:tc>
        <w:tcPr>
          <w:tcW w:w="3827" w:type="dxa"/>
          <w:vMerge/>
          <w:vAlign w:val="center"/>
        </w:tcPr>
        <w:p w:rsidR="005642FB" w:rsidRPr="004272E5" w:rsidRDefault="005642FB" w:rsidP="00DD077F">
          <w:pPr>
            <w:pStyle w:val="stBilgi"/>
            <w:jc w:val="center"/>
            <w:rPr>
              <w:sz w:val="22"/>
            </w:rPr>
          </w:pPr>
        </w:p>
      </w:tc>
      <w:tc>
        <w:tcPr>
          <w:tcW w:w="2126" w:type="dxa"/>
          <w:vAlign w:val="center"/>
        </w:tcPr>
        <w:p w:rsidR="005642FB" w:rsidRPr="004272E5" w:rsidRDefault="005642FB" w:rsidP="00DD077F">
          <w:pPr>
            <w:pStyle w:val="stBilgi"/>
            <w:jc w:val="center"/>
            <w:rPr>
              <w:sz w:val="22"/>
            </w:rPr>
          </w:pPr>
          <w:r>
            <w:rPr>
              <w:sz w:val="22"/>
            </w:rPr>
            <w:t>Katılımcı Sayısı</w:t>
          </w:r>
        </w:p>
      </w:tc>
      <w:tc>
        <w:tcPr>
          <w:tcW w:w="1696" w:type="dxa"/>
          <w:vAlign w:val="center"/>
        </w:tcPr>
        <w:p w:rsidR="005642FB" w:rsidRPr="004272E5" w:rsidRDefault="000D448D" w:rsidP="00DD077F">
          <w:pPr>
            <w:pStyle w:val="stBilgi"/>
            <w:jc w:val="center"/>
            <w:rPr>
              <w:sz w:val="22"/>
            </w:rPr>
          </w:pPr>
          <w:r>
            <w:rPr>
              <w:sz w:val="22"/>
            </w:rPr>
            <w:t>7</w:t>
          </w:r>
        </w:p>
      </w:tc>
    </w:tr>
  </w:tbl>
  <w:p w:rsidR="004974B7" w:rsidRDefault="004974B7">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FAB376A"/>
    <w:multiLevelType w:val="hybridMultilevel"/>
    <w:tmpl w:val="042C6E4A"/>
    <w:lvl w:ilvl="0" w:tplc="041F000F">
      <w:start w:val="1"/>
      <w:numFmt w:val="decimal"/>
      <w:lvlText w:val="%1."/>
      <w:lvlJc w:val="left"/>
      <w:pPr>
        <w:ind w:left="360" w:hanging="360"/>
      </w:pPr>
      <w:rPr>
        <w:rFonts w:hint="default"/>
      </w:rPr>
    </w:lvl>
    <w:lvl w:ilvl="1" w:tplc="6464CDC2">
      <w:start w:val="2017"/>
      <w:numFmt w:val="decimal"/>
      <w:lvlText w:val="%2"/>
      <w:lvlJc w:val="left"/>
      <w:pPr>
        <w:ind w:left="1342" w:hanging="480"/>
      </w:pPr>
      <w:rPr>
        <w:rFonts w:eastAsia="Calibri" w:hint="default"/>
        <w:sz w:val="24"/>
      </w:rPr>
    </w:lvl>
    <w:lvl w:ilvl="2" w:tplc="041F001B" w:tentative="1">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7F56"/>
    <w:rsid w:val="00067951"/>
    <w:rsid w:val="000A321F"/>
    <w:rsid w:val="000D448D"/>
    <w:rsid w:val="00171816"/>
    <w:rsid w:val="0019063C"/>
    <w:rsid w:val="001C6EB5"/>
    <w:rsid w:val="00307678"/>
    <w:rsid w:val="003314BC"/>
    <w:rsid w:val="00382FE9"/>
    <w:rsid w:val="003904AC"/>
    <w:rsid w:val="0040357F"/>
    <w:rsid w:val="004272E5"/>
    <w:rsid w:val="004974B7"/>
    <w:rsid w:val="004B0805"/>
    <w:rsid w:val="00534F6F"/>
    <w:rsid w:val="005642FB"/>
    <w:rsid w:val="00671C6A"/>
    <w:rsid w:val="007438B3"/>
    <w:rsid w:val="00795B38"/>
    <w:rsid w:val="007C2FD6"/>
    <w:rsid w:val="0086397C"/>
    <w:rsid w:val="008F6696"/>
    <w:rsid w:val="009444EF"/>
    <w:rsid w:val="009522E3"/>
    <w:rsid w:val="00973DFA"/>
    <w:rsid w:val="009B6107"/>
    <w:rsid w:val="009E5010"/>
    <w:rsid w:val="009E610C"/>
    <w:rsid w:val="00A360C4"/>
    <w:rsid w:val="00AB3E72"/>
    <w:rsid w:val="00AE4702"/>
    <w:rsid w:val="00AF5E44"/>
    <w:rsid w:val="00B010B3"/>
    <w:rsid w:val="00CA5966"/>
    <w:rsid w:val="00DD077F"/>
    <w:rsid w:val="00DE57AC"/>
    <w:rsid w:val="00E77F56"/>
    <w:rsid w:val="00F30B17"/>
    <w:rsid w:val="00F4242D"/>
    <w:rsid w:val="00FB541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83D80DF7-1ABC-4CB0-A91D-CDD961302B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974B7"/>
    <w:pPr>
      <w:spacing w:after="0" w:line="240" w:lineRule="auto"/>
      <w:jc w:val="both"/>
    </w:pPr>
    <w:rPr>
      <w:rFonts w:ascii="Times New Roman" w:eastAsia="Times New Roman" w:hAnsi="Times New Roman" w:cs="Times New Roman"/>
      <w:sz w:val="24"/>
      <w:szCs w:val="24"/>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msobodytextindent">
    <w:name w:val="msobodytextindent"/>
    <w:basedOn w:val="Normal"/>
    <w:uiPriority w:val="99"/>
    <w:rsid w:val="004974B7"/>
    <w:rPr>
      <w:szCs w:val="20"/>
    </w:rPr>
  </w:style>
  <w:style w:type="table" w:styleId="TabloKlavuzu">
    <w:name w:val="Table Grid"/>
    <w:basedOn w:val="NormalTablo"/>
    <w:uiPriority w:val="39"/>
    <w:rsid w:val="004974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unhideWhenUsed/>
    <w:rsid w:val="004974B7"/>
    <w:pPr>
      <w:tabs>
        <w:tab w:val="center" w:pos="4536"/>
        <w:tab w:val="right" w:pos="9072"/>
      </w:tabs>
    </w:pPr>
  </w:style>
  <w:style w:type="character" w:customStyle="1" w:styleId="stBilgiChar">
    <w:name w:val="Üst Bilgi Char"/>
    <w:basedOn w:val="VarsaylanParagrafYazTipi"/>
    <w:link w:val="stBilgi"/>
    <w:uiPriority w:val="99"/>
    <w:rsid w:val="004974B7"/>
    <w:rPr>
      <w:rFonts w:ascii="Times New Roman" w:eastAsia="Times New Roman" w:hAnsi="Times New Roman" w:cs="Times New Roman"/>
      <w:sz w:val="24"/>
      <w:szCs w:val="24"/>
      <w:lang w:eastAsia="tr-TR"/>
    </w:rPr>
  </w:style>
  <w:style w:type="paragraph" w:styleId="AltBilgi">
    <w:name w:val="footer"/>
    <w:basedOn w:val="Normal"/>
    <w:link w:val="AltBilgiChar"/>
    <w:uiPriority w:val="99"/>
    <w:unhideWhenUsed/>
    <w:rsid w:val="004974B7"/>
    <w:pPr>
      <w:tabs>
        <w:tab w:val="center" w:pos="4536"/>
        <w:tab w:val="right" w:pos="9072"/>
      </w:tabs>
    </w:pPr>
  </w:style>
  <w:style w:type="character" w:customStyle="1" w:styleId="AltBilgiChar">
    <w:name w:val="Alt Bilgi Char"/>
    <w:basedOn w:val="VarsaylanParagrafYazTipi"/>
    <w:link w:val="AltBilgi"/>
    <w:uiPriority w:val="99"/>
    <w:rsid w:val="004974B7"/>
    <w:rPr>
      <w:rFonts w:ascii="Times New Roman" w:eastAsia="Times New Roman" w:hAnsi="Times New Roman" w:cs="Times New Roman"/>
      <w:sz w:val="24"/>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Pages>
  <Words>981</Words>
  <Characters>5595</Characters>
  <Application>Microsoft Office Word</Application>
  <DocSecurity>0</DocSecurity>
  <Lines>46</Lines>
  <Paragraphs>13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6563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USER</cp:lastModifiedBy>
  <cp:revision>2</cp:revision>
  <dcterms:created xsi:type="dcterms:W3CDTF">2025-06-04T07:36:00Z</dcterms:created>
  <dcterms:modified xsi:type="dcterms:W3CDTF">2025-06-04T07:36:00Z</dcterms:modified>
</cp:coreProperties>
</file>